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2387F570" w:rsidR="00C92D32" w:rsidRDefault="00EB2EFC">
      <w:pPr>
        <w:rPr>
          <w:i/>
          <w:iCs/>
        </w:rPr>
      </w:pPr>
      <w:r>
        <w:rPr>
          <w:i/>
          <w:iCs/>
        </w:rPr>
        <w:t>9</w:t>
      </w:r>
      <w:r w:rsidR="001D0D53">
        <w:rPr>
          <w:i/>
          <w:iCs/>
        </w:rPr>
        <w:t xml:space="preserve">. November </w:t>
      </w:r>
      <w:r w:rsidR="00C92D32" w:rsidRPr="00AF2A31">
        <w:rPr>
          <w:i/>
          <w:iCs/>
        </w:rPr>
        <w:t>202</w:t>
      </w:r>
      <w:r w:rsidR="00477C61">
        <w:rPr>
          <w:i/>
          <w:iCs/>
        </w:rPr>
        <w:t>3</w:t>
      </w:r>
    </w:p>
    <w:p w14:paraId="2D1850B1" w14:textId="703E338E" w:rsidR="00AC3DBA" w:rsidRPr="00FE1551" w:rsidRDefault="00BA1704" w:rsidP="004D64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Studie </w:t>
      </w:r>
      <w:r w:rsidR="00413923">
        <w:rPr>
          <w:b/>
          <w:bCs/>
          <w:sz w:val="28"/>
          <w:szCs w:val="28"/>
        </w:rPr>
        <w:t>„Wie heizt Deutschland?“</w:t>
      </w:r>
      <w:r w:rsidR="003F4236">
        <w:rPr>
          <w:b/>
          <w:bCs/>
          <w:sz w:val="28"/>
          <w:szCs w:val="28"/>
        </w:rPr>
        <w:t xml:space="preserve">: </w:t>
      </w:r>
      <w:r w:rsidR="00413923" w:rsidRPr="00413923">
        <w:rPr>
          <w:b/>
          <w:bCs/>
          <w:sz w:val="28"/>
          <w:szCs w:val="28"/>
        </w:rPr>
        <w:t>Jede dritte Heizung ist älter als 20 Jahre</w:t>
      </w:r>
    </w:p>
    <w:p w14:paraId="4BA53B37" w14:textId="1CDD7776" w:rsidR="008424F3" w:rsidRDefault="008424F3" w:rsidP="009E7DD2">
      <w:r>
        <w:rPr>
          <w:noProof/>
          <w:color w:val="FF0000"/>
        </w:rPr>
        <w:drawing>
          <wp:inline distT="0" distB="0" distL="0" distR="0" wp14:anchorId="773CB278" wp14:editId="404F4978">
            <wp:extent cx="5760720" cy="4298315"/>
            <wp:effectExtent l="0" t="0" r="0" b="6985"/>
            <wp:docPr id="467622113" name="Grafik 1" descr="Ein Bild, das Wolke, Gebäude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622113" name="Grafik 1" descr="Ein Bild, das Wolke, Gebäude, Himmel, drauß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DFA2C" w14:textId="3CC25D21" w:rsidR="009E7DD2" w:rsidRDefault="008424F3" w:rsidP="009E7DD2">
      <w:r>
        <w:br/>
      </w:r>
      <w:r w:rsidR="00422C0F">
        <w:t xml:space="preserve">Wie sieht </w:t>
      </w:r>
      <w:r w:rsidR="00422C0F">
        <w:t xml:space="preserve">in Deutschland </w:t>
      </w:r>
      <w:r w:rsidR="00422C0F">
        <w:t xml:space="preserve">kurz vor Inkrafttreten des Gebäudeenergiegesetzes </w:t>
      </w:r>
      <w:r w:rsidR="00E95F85">
        <w:t>die Beheizungsstruktur</w:t>
      </w:r>
      <w:r w:rsidR="00E95F85">
        <w:t xml:space="preserve"> </w:t>
      </w:r>
      <w:r w:rsidR="00422C0F">
        <w:t xml:space="preserve">aus? Gibt es Unterschiede zwischen einzelnen Bundesländern – und wenn ja: welche? </w:t>
      </w:r>
      <w:r w:rsidR="009E7DD2">
        <w:t xml:space="preserve">Wie alt sind die Heizungen in Deutschland? Diesen Fragen ist der </w:t>
      </w:r>
      <w:r w:rsidR="00EE0600">
        <w:t>Bund</w:t>
      </w:r>
      <w:r w:rsidR="009C0F40">
        <w:t>esverband der Energie- und Wasserwirtschaft (</w:t>
      </w:r>
      <w:r w:rsidR="009E7DD2">
        <w:t>BDEW</w:t>
      </w:r>
      <w:r w:rsidR="009C0F40">
        <w:t>)</w:t>
      </w:r>
      <w:r w:rsidR="009E7DD2">
        <w:t xml:space="preserve"> in seiner Studie „Wie heizt Deutschland?“ nachgegangen</w:t>
      </w:r>
      <w:r w:rsidR="009A127A">
        <w:t>;</w:t>
      </w:r>
      <w:r w:rsidR="009E7DD2">
        <w:t xml:space="preserve"> Grundlage d</w:t>
      </w:r>
      <w:r w:rsidR="009A127A">
        <w:t>ies</w:t>
      </w:r>
      <w:r w:rsidR="009E7DD2">
        <w:t>er Studie sind Interviews mit rund 6</w:t>
      </w:r>
      <w:r w:rsidR="00024EED">
        <w:t>.</w:t>
      </w:r>
      <w:r w:rsidR="009E7DD2">
        <w:t xml:space="preserve">500 Haushalten </w:t>
      </w:r>
      <w:r w:rsidR="00EB57F4">
        <w:t>in</w:t>
      </w:r>
      <w:r w:rsidR="009E7DD2">
        <w:t xml:space="preserve"> ganz Deutschland.</w:t>
      </w:r>
    </w:p>
    <w:p w14:paraId="20B59141" w14:textId="6BAA2F9E" w:rsidR="009F7DF2" w:rsidRPr="00BE78FF" w:rsidRDefault="00BE78FF" w:rsidP="009E7DD2">
      <w:pPr>
        <w:rPr>
          <w:b/>
          <w:bCs/>
        </w:rPr>
      </w:pPr>
      <w:r w:rsidRPr="00BE78FF">
        <w:rPr>
          <w:b/>
          <w:bCs/>
        </w:rPr>
        <w:t>Drei von vier Haushalten heizen mit Öl oder Gas</w:t>
      </w:r>
    </w:p>
    <w:p w14:paraId="15800578" w14:textId="01E18177" w:rsidR="009E7DD2" w:rsidRDefault="009E7DD2" w:rsidP="009E7DD2">
      <w:r>
        <w:t xml:space="preserve">Die </w:t>
      </w:r>
      <w:r w:rsidR="0071281A">
        <w:t>Studiene</w:t>
      </w:r>
      <w:r>
        <w:t>rgebnisse zeigen: Der Heizungsmarkt in Deutschland wandelt sich</w:t>
      </w:r>
      <w:r w:rsidR="0071281A">
        <w:t xml:space="preserve"> </w:t>
      </w:r>
      <w:r>
        <w:t>langsam</w:t>
      </w:r>
      <w:r w:rsidR="00EB57F4">
        <w:t>.</w:t>
      </w:r>
      <w:r>
        <w:t xml:space="preserve"> </w:t>
      </w:r>
      <w:r w:rsidR="00EB57F4">
        <w:t>So hat sich d</w:t>
      </w:r>
      <w:r>
        <w:t>er Anteil von Wärmepumpen an den Heiztechnologien in Deutschlands Wohnungen seit der letzten Befragung im Jahr 2019 mehr als verdoppelt</w:t>
      </w:r>
      <w:r w:rsidR="00EB57F4">
        <w:t>, während d</w:t>
      </w:r>
      <w:r>
        <w:t>er Anteil der Öl-Zentralheizungen zurückgegangen</w:t>
      </w:r>
      <w:r w:rsidR="00EB57F4">
        <w:t xml:space="preserve"> ist</w:t>
      </w:r>
      <w:r>
        <w:t>.</w:t>
      </w:r>
      <w:r w:rsidR="00275610">
        <w:t xml:space="preserve"> Dennoch heizen immer noch drei von vier Haushalten mit Öl oder Gas.</w:t>
      </w:r>
      <w:r w:rsidR="009F7DF2">
        <w:t xml:space="preserve"> </w:t>
      </w:r>
      <w:r w:rsidR="008724D3">
        <w:t xml:space="preserve">Die Erhebung macht </w:t>
      </w:r>
      <w:r w:rsidR="00B94C00">
        <w:t>zudem</w:t>
      </w:r>
      <w:r w:rsidR="008724D3">
        <w:t xml:space="preserve"> deutlich</w:t>
      </w:r>
      <w:r>
        <w:t xml:space="preserve">: </w:t>
      </w:r>
      <w:r w:rsidR="00B94C00">
        <w:t xml:space="preserve">In </w:t>
      </w:r>
      <w:r>
        <w:t xml:space="preserve">Deutschland </w:t>
      </w:r>
      <w:r w:rsidR="00B94C00">
        <w:t>wird</w:t>
      </w:r>
      <w:r>
        <w:t xml:space="preserve"> regional sehr unterschiedlich</w:t>
      </w:r>
      <w:r w:rsidR="00B94C00">
        <w:t xml:space="preserve"> geheizt</w:t>
      </w:r>
      <w:r>
        <w:t xml:space="preserve">. Während im Nordwesten die Gasheizung klar die Heiztechnologie Nummer </w:t>
      </w:r>
      <w:r w:rsidR="00EE0C2C">
        <w:t>1</w:t>
      </w:r>
      <w:r>
        <w:t xml:space="preserve"> ist, heizt vor allem in den südlichen Bundesländern ein großer Teil der Haushalte mit Öl</w:t>
      </w:r>
      <w:r w:rsidR="00B00F04">
        <w:t>; i</w:t>
      </w:r>
      <w:r>
        <w:t xml:space="preserve">m Norden und Osten ist Fernwärme deutlich </w:t>
      </w:r>
      <w:r w:rsidR="00EE0C2C">
        <w:t>weiterverbreitet</w:t>
      </w:r>
      <w:r>
        <w:t xml:space="preserve"> als im Rest des Landes.</w:t>
      </w:r>
    </w:p>
    <w:p w14:paraId="1D7333C6" w14:textId="7017E798" w:rsidR="00930FDF" w:rsidRDefault="001C5364" w:rsidP="009E7DD2">
      <w:r>
        <w:t>In</w:t>
      </w:r>
      <w:r w:rsidR="00930FDF">
        <w:t xml:space="preserve"> Nordrhein-Westfale</w:t>
      </w:r>
      <w:r w:rsidR="00B93C9B">
        <w:t>n</w:t>
      </w:r>
      <w:r w:rsidR="001C2151">
        <w:t>s</w:t>
      </w:r>
      <w:r w:rsidR="00B93C9B">
        <w:t xml:space="preserve"> </w:t>
      </w:r>
      <w:r w:rsidR="001C2151">
        <w:t xml:space="preserve">Wohngebäuden </w:t>
      </w:r>
      <w:r w:rsidR="00F33E84">
        <w:t>belegt</w:t>
      </w:r>
      <w:r w:rsidR="00B93C9B">
        <w:t xml:space="preserve"> </w:t>
      </w:r>
      <w:r w:rsidR="00F33E84">
        <w:t xml:space="preserve">mit 44,1 % </w:t>
      </w:r>
      <w:r w:rsidR="005D1FCC">
        <w:t xml:space="preserve">die Gas-Zentralheizung </w:t>
      </w:r>
      <w:r w:rsidR="00B00F04">
        <w:t>mit großem Abstand</w:t>
      </w:r>
      <w:r w:rsidR="00F71301">
        <w:t xml:space="preserve"> </w:t>
      </w:r>
      <w:r w:rsidR="001C2151">
        <w:t xml:space="preserve">den 1. </w:t>
      </w:r>
      <w:r w:rsidR="00F33E84">
        <w:t>Platz</w:t>
      </w:r>
      <w:r w:rsidR="001C2151">
        <w:t xml:space="preserve"> </w:t>
      </w:r>
      <w:r w:rsidR="00F33E84">
        <w:t xml:space="preserve">der </w:t>
      </w:r>
      <w:r w:rsidR="00F71301">
        <w:t>genutzten</w:t>
      </w:r>
      <w:r w:rsidR="001C2151">
        <w:t xml:space="preserve"> </w:t>
      </w:r>
      <w:r w:rsidR="00F33E84">
        <w:t>Heizsysteme</w:t>
      </w:r>
      <w:r w:rsidR="001C2151">
        <w:t>, es folgen die Öl-Zentralheizung (25,4 %)</w:t>
      </w:r>
      <w:r w:rsidR="00F0466E">
        <w:t xml:space="preserve">, </w:t>
      </w:r>
      <w:r w:rsidR="0062156B">
        <w:t xml:space="preserve">„andere Heizsysteme“ </w:t>
      </w:r>
      <w:r w:rsidR="00177C0E">
        <w:t xml:space="preserve">wie zum Beispiel die Wärmepumpe (10,7 %), </w:t>
      </w:r>
      <w:r w:rsidR="00F0466E">
        <w:t>die Gas-Etagenheizung (10,4 %)</w:t>
      </w:r>
      <w:r w:rsidR="007652C4">
        <w:t>, die Fernwärme-Heizung (5,5 %)</w:t>
      </w:r>
      <w:r w:rsidR="0062156B">
        <w:t xml:space="preserve"> und die „Einzelheizung“ (4 %).</w:t>
      </w:r>
      <w:r w:rsidR="003566F4">
        <w:t xml:space="preserve"> Somit werden in NRW </w:t>
      </w:r>
      <w:r w:rsidR="00D854CF">
        <w:t>acht</w:t>
      </w:r>
      <w:r w:rsidR="003566F4">
        <w:t xml:space="preserve"> von zehn Heizungen mit fossilen Energieträgern </w:t>
      </w:r>
      <w:r w:rsidR="00496427">
        <w:t>betrieben.</w:t>
      </w:r>
    </w:p>
    <w:p w14:paraId="0A99A090" w14:textId="257222C9" w:rsidR="0010686A" w:rsidRPr="00F60DEF" w:rsidRDefault="0010686A" w:rsidP="009E7DD2">
      <w:pPr>
        <w:rPr>
          <w:b/>
          <w:bCs/>
        </w:rPr>
      </w:pPr>
      <w:r w:rsidRPr="00F60DEF">
        <w:rPr>
          <w:b/>
          <w:bCs/>
        </w:rPr>
        <w:lastRenderedPageBreak/>
        <w:t>Heizungs</w:t>
      </w:r>
      <w:r w:rsidR="00F60DEF" w:rsidRPr="00F60DEF">
        <w:rPr>
          <w:b/>
          <w:bCs/>
        </w:rPr>
        <w:t xml:space="preserve">anlagen </w:t>
      </w:r>
      <w:r w:rsidR="00BE78FF">
        <w:rPr>
          <w:b/>
          <w:bCs/>
        </w:rPr>
        <w:t xml:space="preserve">sind </w:t>
      </w:r>
      <w:r w:rsidR="00F60DEF" w:rsidRPr="00F60DEF">
        <w:rPr>
          <w:b/>
          <w:bCs/>
        </w:rPr>
        <w:t xml:space="preserve">im Schnitt </w:t>
      </w:r>
      <w:r w:rsidR="009F7DF2">
        <w:rPr>
          <w:b/>
          <w:bCs/>
        </w:rPr>
        <w:t>fast</w:t>
      </w:r>
      <w:r w:rsidR="00F60DEF" w:rsidRPr="00F60DEF">
        <w:rPr>
          <w:b/>
          <w:bCs/>
        </w:rPr>
        <w:t xml:space="preserve"> 14 Jahre alt</w:t>
      </w:r>
    </w:p>
    <w:p w14:paraId="32DDD311" w14:textId="32A608B3" w:rsidR="009E7DD2" w:rsidRDefault="009E7DD2" w:rsidP="009E7DD2">
      <w:r>
        <w:t>Ein großes Problem für die CO</w:t>
      </w:r>
      <w:r w:rsidRPr="00696A3E">
        <w:rPr>
          <w:vertAlign w:val="subscript"/>
        </w:rPr>
        <w:t>2</w:t>
      </w:r>
      <w:r>
        <w:t xml:space="preserve">-Emmissionen des Gebäudesektors sind </w:t>
      </w:r>
      <w:r w:rsidR="00A42C18">
        <w:t xml:space="preserve">nach Angaben des BDEW </w:t>
      </w:r>
      <w:r>
        <w:t>alte</w:t>
      </w:r>
      <w:r w:rsidR="00696A3E">
        <w:t>,</w:t>
      </w:r>
      <w:r>
        <w:t xml:space="preserve"> ineffiziente Heizungen. In der Studie wurde </w:t>
      </w:r>
      <w:r w:rsidR="00696A3E">
        <w:t>deshalb</w:t>
      </w:r>
      <w:r>
        <w:t xml:space="preserve"> auch das Alter </w:t>
      </w:r>
      <w:r w:rsidR="00696A3E">
        <w:t>der</w:t>
      </w:r>
      <w:r>
        <w:t xml:space="preserve"> Heizungen </w:t>
      </w:r>
      <w:r w:rsidR="00FC3A4D">
        <w:t>erhoben</w:t>
      </w:r>
      <w:r>
        <w:t xml:space="preserve">. Heute sind </w:t>
      </w:r>
      <w:r w:rsidR="00FC3A4D">
        <w:t xml:space="preserve">die </w:t>
      </w:r>
      <w:r>
        <w:t xml:space="preserve">Heizungsanlagen in Deutschland </w:t>
      </w:r>
      <w:r w:rsidR="00F60DEF">
        <w:t>durchschnittlich</w:t>
      </w:r>
      <w:r>
        <w:t xml:space="preserve"> 13,9 Jahre alt </w:t>
      </w:r>
      <w:r w:rsidR="0010686A">
        <w:t xml:space="preserve">– </w:t>
      </w:r>
      <w:r>
        <w:t xml:space="preserve">und damit rund drei Jahre jünger als </w:t>
      </w:r>
      <w:r w:rsidR="00342999">
        <w:t>bei der letzten Erhebung vor vier Jahren</w:t>
      </w:r>
      <w:r>
        <w:t>. Dennoch ist immer noch jede dritte Heizung älter als 20 Jahre</w:t>
      </w:r>
      <w:r w:rsidR="00342999">
        <w:t>,</w:t>
      </w:r>
      <w:r>
        <w:t xml:space="preserve"> </w:t>
      </w:r>
      <w:r w:rsidR="006B3D43">
        <w:t>allerdings</w:t>
      </w:r>
      <w:r>
        <w:t xml:space="preserve"> gibt es </w:t>
      </w:r>
      <w:r w:rsidR="00342999">
        <w:t>hier</w:t>
      </w:r>
      <w:r>
        <w:t xml:space="preserve"> große Unterschiede zwischen den einzelnen Heiztechnologien: Ölheizungen sind </w:t>
      </w:r>
      <w:r w:rsidR="00284137">
        <w:t xml:space="preserve">am ältesten und kommen </w:t>
      </w:r>
      <w:r>
        <w:t xml:space="preserve">im Schnitt </w:t>
      </w:r>
      <w:r w:rsidR="00284137">
        <w:t xml:space="preserve">auf </w:t>
      </w:r>
      <w:r>
        <w:t xml:space="preserve">17,7 Jahre, Gaszentralheizungen </w:t>
      </w:r>
      <w:r w:rsidR="00DA0746">
        <w:t xml:space="preserve">auf </w:t>
      </w:r>
      <w:r>
        <w:t xml:space="preserve">12,4 und die übrigen Heizungssysteme zusammengenommen </w:t>
      </w:r>
      <w:r w:rsidR="00DA0746">
        <w:t xml:space="preserve">auf </w:t>
      </w:r>
      <w:r>
        <w:t>12,6 Jahre.</w:t>
      </w:r>
    </w:p>
    <w:p w14:paraId="7FDC3735" w14:textId="0577D89B" w:rsidR="00A02E7B" w:rsidRPr="00A02E7B" w:rsidRDefault="00A02E7B" w:rsidP="008424F3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9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0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29886E8C" w:rsidR="1740B5DD" w:rsidRPr="008D29DC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D991B84">
        <w:rPr>
          <w:rStyle w:val="eop"/>
          <w:rFonts w:asciiTheme="minorHAnsi" w:hAnsiTheme="minorHAnsi" w:cstheme="minorBidi"/>
          <w:sz w:val="22"/>
          <w:szCs w:val="22"/>
        </w:rPr>
        <w:t>Quelle (siehe Link</w:t>
      </w:r>
      <w:r w:rsidRPr="008D29DC">
        <w:rPr>
          <w:rStyle w:val="eop"/>
          <w:rFonts w:asciiTheme="minorHAnsi" w:hAnsiTheme="minorHAnsi" w:cstheme="minorBidi"/>
          <w:sz w:val="22"/>
          <w:szCs w:val="22"/>
        </w:rPr>
        <w:t xml:space="preserve">-Liste): </w:t>
      </w:r>
      <w:r w:rsidR="00E01B07">
        <w:rPr>
          <w:rStyle w:val="eop"/>
          <w:rFonts w:asciiTheme="minorHAnsi" w:hAnsiTheme="minorHAnsi" w:cstheme="minorBidi"/>
          <w:sz w:val="22"/>
          <w:szCs w:val="22"/>
        </w:rPr>
        <w:t>Bundesverband der Energie- und Wasserwirtschaft (</w:t>
      </w:r>
      <w:r w:rsidR="00B5041A">
        <w:rPr>
          <w:rStyle w:val="eop"/>
          <w:rFonts w:asciiTheme="minorHAnsi" w:hAnsiTheme="minorHAnsi" w:cstheme="minorBidi"/>
          <w:sz w:val="22"/>
          <w:szCs w:val="22"/>
        </w:rPr>
        <w:t>BDEW</w:t>
      </w:r>
      <w:r w:rsidR="00E01B07">
        <w:rPr>
          <w:rStyle w:val="eop"/>
          <w:rFonts w:asciiTheme="minorHAnsi" w:hAnsiTheme="minorHAnsi" w:cstheme="minorBidi"/>
          <w:sz w:val="22"/>
          <w:szCs w:val="22"/>
        </w:rPr>
        <w:t>)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B09DDF1" w14:textId="0AAF4EC2" w:rsidR="008728D4" w:rsidRPr="001D0D53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D0D53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1D0D53" w:rsidRPr="001D0D53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1D0D53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EB2EFC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354F9FBA" w14:textId="0D899E33" w:rsidR="0082114C" w:rsidRDefault="004C0462" w:rsidP="003D3735">
      <w:hyperlink r:id="rId11" w:history="1">
        <w:r w:rsidR="00B5041A" w:rsidRPr="004C0462">
          <w:rPr>
            <w:rStyle w:val="Hyperlink"/>
          </w:rPr>
          <w:t>Pressemitteilung</w:t>
        </w:r>
        <w:r w:rsidR="00063DB7" w:rsidRPr="004C0462">
          <w:rPr>
            <w:rStyle w:val="Hyperlink"/>
          </w:rPr>
          <w:t xml:space="preserve"> „BDEW-Studie ‚Wie heizt Deutschland?‘ – Jede dritte Heizung ist älter als 20 Jahre“ des Bundes</w:t>
        </w:r>
        <w:r w:rsidR="009C0F40">
          <w:rPr>
            <w:rStyle w:val="Hyperlink"/>
          </w:rPr>
          <w:t>verbandes</w:t>
        </w:r>
        <w:r w:rsidR="00063DB7" w:rsidRPr="004C0462">
          <w:rPr>
            <w:rStyle w:val="Hyperlink"/>
          </w:rPr>
          <w:t xml:space="preserve"> der Energie- und Wasserwirtschaft</w:t>
        </w:r>
        <w:r w:rsidR="00755C7D" w:rsidRPr="004C0462">
          <w:rPr>
            <w:rStyle w:val="Hyperlink"/>
          </w:rPr>
          <w:t xml:space="preserve"> </w:t>
        </w:r>
        <w:r w:rsidR="00C733D0" w:rsidRPr="004C0462">
          <w:rPr>
            <w:rStyle w:val="Hyperlink"/>
          </w:rPr>
          <w:t xml:space="preserve">(BDEW) </w:t>
        </w:r>
        <w:r w:rsidR="00755C7D" w:rsidRPr="004C0462">
          <w:rPr>
            <w:rStyle w:val="Hyperlink"/>
          </w:rPr>
          <w:t>vom 09.11.2023</w:t>
        </w:r>
      </w:hyperlink>
    </w:p>
    <w:p w14:paraId="4C1590E1" w14:textId="10BB8BBD" w:rsidR="00616E56" w:rsidRDefault="004C0462" w:rsidP="008728D4">
      <w:pPr>
        <w:rPr>
          <w:rStyle w:val="Hyperlink"/>
          <w:color w:val="auto"/>
          <w:u w:val="none"/>
        </w:rPr>
      </w:pPr>
      <w:hyperlink r:id="rId12" w:history="1">
        <w:r w:rsidR="00755C7D" w:rsidRPr="004C0462">
          <w:rPr>
            <w:rStyle w:val="Hyperlink"/>
          </w:rPr>
          <w:t>Studie</w:t>
        </w:r>
        <w:r w:rsidR="0082114C" w:rsidRPr="004C0462">
          <w:rPr>
            <w:rStyle w:val="Hyperlink"/>
          </w:rPr>
          <w:t xml:space="preserve"> </w:t>
        </w:r>
        <w:r w:rsidR="00657689" w:rsidRPr="004C0462">
          <w:rPr>
            <w:rStyle w:val="Hyperlink"/>
          </w:rPr>
          <w:t>„</w:t>
        </w:r>
        <w:r w:rsidR="00755C7D" w:rsidRPr="004C0462">
          <w:rPr>
            <w:rStyle w:val="Hyperlink"/>
          </w:rPr>
          <w:t>Wie heizt Deutschland?</w:t>
        </w:r>
        <w:r w:rsidR="00657689" w:rsidRPr="004C0462">
          <w:rPr>
            <w:rStyle w:val="Hyperlink"/>
          </w:rPr>
          <w:t xml:space="preserve">“ </w:t>
        </w:r>
        <w:r w:rsidR="008B3476" w:rsidRPr="004C0462">
          <w:rPr>
            <w:rStyle w:val="Hyperlink"/>
          </w:rPr>
          <w:t xml:space="preserve">(Langfassung) </w:t>
        </w:r>
        <w:r w:rsidR="00755C7D" w:rsidRPr="004C0462">
          <w:rPr>
            <w:rStyle w:val="Hyperlink"/>
          </w:rPr>
          <w:t>des</w:t>
        </w:r>
        <w:r w:rsidR="00C733D0" w:rsidRPr="004C0462">
          <w:rPr>
            <w:rStyle w:val="Hyperlink"/>
          </w:rPr>
          <w:t xml:space="preserve"> </w:t>
        </w:r>
        <w:r w:rsidR="00C733D0" w:rsidRPr="004C0462">
          <w:rPr>
            <w:rStyle w:val="Hyperlink"/>
          </w:rPr>
          <w:t>Bundes</w:t>
        </w:r>
        <w:r w:rsidR="009C0F40">
          <w:rPr>
            <w:rStyle w:val="Hyperlink"/>
          </w:rPr>
          <w:t>verbandes</w:t>
        </w:r>
        <w:r w:rsidR="00C733D0" w:rsidRPr="004C0462">
          <w:rPr>
            <w:rStyle w:val="Hyperlink"/>
          </w:rPr>
          <w:t xml:space="preserve"> der Energie- und Wasserwirtschaft </w:t>
        </w:r>
        <w:r w:rsidR="00761094" w:rsidRPr="004C0462">
          <w:rPr>
            <w:rStyle w:val="Hyperlink"/>
          </w:rPr>
          <w:t>von November 2023</w:t>
        </w:r>
        <w:r w:rsidR="008B3476" w:rsidRPr="004C0462">
          <w:rPr>
            <w:rStyle w:val="Hyperlink"/>
          </w:rPr>
          <w:t xml:space="preserve"> (Foliensatz, 65 Seiten)</w:t>
        </w:r>
      </w:hyperlink>
    </w:p>
    <w:p w14:paraId="0094E605" w14:textId="0C29C56D" w:rsidR="00697931" w:rsidRPr="00697931" w:rsidRDefault="00A756F1" w:rsidP="008728D4">
      <w:pPr>
        <w:rPr>
          <w:rStyle w:val="Hyperlink"/>
          <w:color w:val="auto"/>
          <w:u w:val="none"/>
        </w:rPr>
      </w:pPr>
      <w:hyperlink r:id="rId13" w:history="1">
        <w:r w:rsidR="00697931" w:rsidRPr="00A756F1">
          <w:rPr>
            <w:rStyle w:val="Hyperlink"/>
          </w:rPr>
          <w:t xml:space="preserve">Bild: </w:t>
        </w:r>
        <w:proofErr w:type="spellStart"/>
        <w:r w:rsidR="00697931" w:rsidRPr="00A756F1">
          <w:rPr>
            <w:rStyle w:val="Hyperlink"/>
          </w:rPr>
          <w:t>Pixabay</w:t>
        </w:r>
        <w:proofErr w:type="spellEnd"/>
        <w:r w:rsidR="00697931" w:rsidRPr="00A756F1">
          <w:rPr>
            <w:rStyle w:val="Hyperlink"/>
          </w:rPr>
          <w:t>/</w:t>
        </w:r>
        <w:proofErr w:type="spellStart"/>
        <w:r w:rsidR="00472145" w:rsidRPr="00A756F1">
          <w:rPr>
            <w:rStyle w:val="Hyperlink"/>
          </w:rPr>
          <w:t>Marysfotos</w:t>
        </w:r>
        <w:proofErr w:type="spellEnd"/>
      </w:hyperlink>
    </w:p>
    <w:p w14:paraId="76C6A879" w14:textId="77777777" w:rsidR="00D42C57" w:rsidRPr="003F48D0" w:rsidRDefault="00D42C57" w:rsidP="008728D4">
      <w:pPr>
        <w:rPr>
          <w:rStyle w:val="Hyperlink"/>
          <w:color w:val="auto"/>
        </w:rPr>
      </w:pPr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4EED"/>
    <w:rsid w:val="000257A1"/>
    <w:rsid w:val="00040DDF"/>
    <w:rsid w:val="0004318D"/>
    <w:rsid w:val="00061E14"/>
    <w:rsid w:val="00063DB7"/>
    <w:rsid w:val="00064744"/>
    <w:rsid w:val="00080C38"/>
    <w:rsid w:val="00081190"/>
    <w:rsid w:val="00083B93"/>
    <w:rsid w:val="00094C79"/>
    <w:rsid w:val="000A271F"/>
    <w:rsid w:val="000A3635"/>
    <w:rsid w:val="000B582E"/>
    <w:rsid w:val="000C3FBB"/>
    <w:rsid w:val="000C436E"/>
    <w:rsid w:val="000C455E"/>
    <w:rsid w:val="000C74F3"/>
    <w:rsid w:val="000D12E6"/>
    <w:rsid w:val="001040ED"/>
    <w:rsid w:val="0010686A"/>
    <w:rsid w:val="00110E76"/>
    <w:rsid w:val="001616F1"/>
    <w:rsid w:val="00177C0E"/>
    <w:rsid w:val="001817AA"/>
    <w:rsid w:val="0019287D"/>
    <w:rsid w:val="00195FC1"/>
    <w:rsid w:val="001A0423"/>
    <w:rsid w:val="001B1E89"/>
    <w:rsid w:val="001B3AE8"/>
    <w:rsid w:val="001B60FB"/>
    <w:rsid w:val="001B6CC9"/>
    <w:rsid w:val="001C2151"/>
    <w:rsid w:val="001C4D28"/>
    <w:rsid w:val="001C5364"/>
    <w:rsid w:val="001D0C63"/>
    <w:rsid w:val="001D0D53"/>
    <w:rsid w:val="001D289C"/>
    <w:rsid w:val="00202097"/>
    <w:rsid w:val="00204A24"/>
    <w:rsid w:val="0021772E"/>
    <w:rsid w:val="0023561D"/>
    <w:rsid w:val="00241C70"/>
    <w:rsid w:val="00241E22"/>
    <w:rsid w:val="00243BD2"/>
    <w:rsid w:val="00247AC4"/>
    <w:rsid w:val="00252FDF"/>
    <w:rsid w:val="00261D5F"/>
    <w:rsid w:val="00262E7B"/>
    <w:rsid w:val="00264DCC"/>
    <w:rsid w:val="00275610"/>
    <w:rsid w:val="00275FDC"/>
    <w:rsid w:val="0028208A"/>
    <w:rsid w:val="00284137"/>
    <w:rsid w:val="00295ABA"/>
    <w:rsid w:val="002A07BD"/>
    <w:rsid w:val="002B64EF"/>
    <w:rsid w:val="002C5C46"/>
    <w:rsid w:val="002D0486"/>
    <w:rsid w:val="002D64DD"/>
    <w:rsid w:val="002E3D97"/>
    <w:rsid w:val="0030637E"/>
    <w:rsid w:val="0032323A"/>
    <w:rsid w:val="00325DE9"/>
    <w:rsid w:val="003307C5"/>
    <w:rsid w:val="00340855"/>
    <w:rsid w:val="00342999"/>
    <w:rsid w:val="003457A0"/>
    <w:rsid w:val="0034601D"/>
    <w:rsid w:val="003566F4"/>
    <w:rsid w:val="00383F3F"/>
    <w:rsid w:val="00397035"/>
    <w:rsid w:val="003A4F4B"/>
    <w:rsid w:val="003D3735"/>
    <w:rsid w:val="003D4595"/>
    <w:rsid w:val="003F4236"/>
    <w:rsid w:val="003F48D0"/>
    <w:rsid w:val="00413923"/>
    <w:rsid w:val="00417352"/>
    <w:rsid w:val="00422C0F"/>
    <w:rsid w:val="00424BF0"/>
    <w:rsid w:val="00444575"/>
    <w:rsid w:val="00445CF1"/>
    <w:rsid w:val="00454744"/>
    <w:rsid w:val="00462A2C"/>
    <w:rsid w:val="00472145"/>
    <w:rsid w:val="00474630"/>
    <w:rsid w:val="00476034"/>
    <w:rsid w:val="00477C61"/>
    <w:rsid w:val="0049596F"/>
    <w:rsid w:val="00495BA4"/>
    <w:rsid w:val="00496427"/>
    <w:rsid w:val="004A704B"/>
    <w:rsid w:val="004B061A"/>
    <w:rsid w:val="004C0462"/>
    <w:rsid w:val="004C0E7D"/>
    <w:rsid w:val="004C4AD6"/>
    <w:rsid w:val="004C4F95"/>
    <w:rsid w:val="004C6E78"/>
    <w:rsid w:val="004D20EB"/>
    <w:rsid w:val="004D64BF"/>
    <w:rsid w:val="004E725A"/>
    <w:rsid w:val="00515F8C"/>
    <w:rsid w:val="00526690"/>
    <w:rsid w:val="00542311"/>
    <w:rsid w:val="00542675"/>
    <w:rsid w:val="0054507F"/>
    <w:rsid w:val="005454A1"/>
    <w:rsid w:val="00553B37"/>
    <w:rsid w:val="005628ED"/>
    <w:rsid w:val="005700F4"/>
    <w:rsid w:val="0058461E"/>
    <w:rsid w:val="005A5C8C"/>
    <w:rsid w:val="005B2A4B"/>
    <w:rsid w:val="005D1FCC"/>
    <w:rsid w:val="005E104C"/>
    <w:rsid w:val="00611DD3"/>
    <w:rsid w:val="00616E56"/>
    <w:rsid w:val="00617CF3"/>
    <w:rsid w:val="0062156B"/>
    <w:rsid w:val="00624139"/>
    <w:rsid w:val="00625D7F"/>
    <w:rsid w:val="00627524"/>
    <w:rsid w:val="00633537"/>
    <w:rsid w:val="00634A4D"/>
    <w:rsid w:val="00657689"/>
    <w:rsid w:val="00663099"/>
    <w:rsid w:val="0067098D"/>
    <w:rsid w:val="0067475A"/>
    <w:rsid w:val="006816D4"/>
    <w:rsid w:val="00681C6A"/>
    <w:rsid w:val="00686F00"/>
    <w:rsid w:val="006911DF"/>
    <w:rsid w:val="00696A3E"/>
    <w:rsid w:val="00697931"/>
    <w:rsid w:val="006A71CE"/>
    <w:rsid w:val="006B3D43"/>
    <w:rsid w:val="006B5300"/>
    <w:rsid w:val="006D5D8E"/>
    <w:rsid w:val="006F72FD"/>
    <w:rsid w:val="007011DD"/>
    <w:rsid w:val="0071281A"/>
    <w:rsid w:val="00717C82"/>
    <w:rsid w:val="00720871"/>
    <w:rsid w:val="00720D80"/>
    <w:rsid w:val="007330E3"/>
    <w:rsid w:val="00742BF6"/>
    <w:rsid w:val="007436C6"/>
    <w:rsid w:val="00755C7D"/>
    <w:rsid w:val="00761094"/>
    <w:rsid w:val="007652C4"/>
    <w:rsid w:val="00794CA0"/>
    <w:rsid w:val="007A7CF6"/>
    <w:rsid w:val="007D0107"/>
    <w:rsid w:val="007D3091"/>
    <w:rsid w:val="007D4E3D"/>
    <w:rsid w:val="007E65F2"/>
    <w:rsid w:val="007F3FD4"/>
    <w:rsid w:val="007F5F67"/>
    <w:rsid w:val="00802B8B"/>
    <w:rsid w:val="0082114C"/>
    <w:rsid w:val="00827D18"/>
    <w:rsid w:val="00833A17"/>
    <w:rsid w:val="00840C05"/>
    <w:rsid w:val="008424F3"/>
    <w:rsid w:val="008437DD"/>
    <w:rsid w:val="008724D3"/>
    <w:rsid w:val="008728D4"/>
    <w:rsid w:val="00874B0C"/>
    <w:rsid w:val="0088010B"/>
    <w:rsid w:val="0088110E"/>
    <w:rsid w:val="0088596B"/>
    <w:rsid w:val="008917F4"/>
    <w:rsid w:val="008B3476"/>
    <w:rsid w:val="008C3DA9"/>
    <w:rsid w:val="008C7A6F"/>
    <w:rsid w:val="008D29DC"/>
    <w:rsid w:val="008E18DA"/>
    <w:rsid w:val="008F018A"/>
    <w:rsid w:val="00905A1C"/>
    <w:rsid w:val="00924C81"/>
    <w:rsid w:val="0092527A"/>
    <w:rsid w:val="00930FDF"/>
    <w:rsid w:val="009362B0"/>
    <w:rsid w:val="00946F4E"/>
    <w:rsid w:val="009630FE"/>
    <w:rsid w:val="00970895"/>
    <w:rsid w:val="0097416B"/>
    <w:rsid w:val="009751EA"/>
    <w:rsid w:val="009901F5"/>
    <w:rsid w:val="009A127A"/>
    <w:rsid w:val="009C0F40"/>
    <w:rsid w:val="009C55E6"/>
    <w:rsid w:val="009C597F"/>
    <w:rsid w:val="009E7DD2"/>
    <w:rsid w:val="009F00E1"/>
    <w:rsid w:val="009F5AC8"/>
    <w:rsid w:val="009F7DF2"/>
    <w:rsid w:val="00A02E7B"/>
    <w:rsid w:val="00A13E32"/>
    <w:rsid w:val="00A21144"/>
    <w:rsid w:val="00A26D1D"/>
    <w:rsid w:val="00A278EA"/>
    <w:rsid w:val="00A27C1E"/>
    <w:rsid w:val="00A317C0"/>
    <w:rsid w:val="00A42C18"/>
    <w:rsid w:val="00A533A7"/>
    <w:rsid w:val="00A564E5"/>
    <w:rsid w:val="00A7433B"/>
    <w:rsid w:val="00A756F1"/>
    <w:rsid w:val="00A82130"/>
    <w:rsid w:val="00A82374"/>
    <w:rsid w:val="00A95726"/>
    <w:rsid w:val="00AA4018"/>
    <w:rsid w:val="00AB120B"/>
    <w:rsid w:val="00AC3DBA"/>
    <w:rsid w:val="00AC414F"/>
    <w:rsid w:val="00AC79D5"/>
    <w:rsid w:val="00AF02C2"/>
    <w:rsid w:val="00AF2A31"/>
    <w:rsid w:val="00B00318"/>
    <w:rsid w:val="00B00516"/>
    <w:rsid w:val="00B00F04"/>
    <w:rsid w:val="00B35DA1"/>
    <w:rsid w:val="00B37904"/>
    <w:rsid w:val="00B454EE"/>
    <w:rsid w:val="00B5041A"/>
    <w:rsid w:val="00B6140E"/>
    <w:rsid w:val="00B66258"/>
    <w:rsid w:val="00B679AC"/>
    <w:rsid w:val="00B76198"/>
    <w:rsid w:val="00B93C9B"/>
    <w:rsid w:val="00B94C00"/>
    <w:rsid w:val="00BA1704"/>
    <w:rsid w:val="00BA7B29"/>
    <w:rsid w:val="00BD2C18"/>
    <w:rsid w:val="00BE0CCC"/>
    <w:rsid w:val="00BE1DC2"/>
    <w:rsid w:val="00BE78FF"/>
    <w:rsid w:val="00BF7AF4"/>
    <w:rsid w:val="00C036C6"/>
    <w:rsid w:val="00C039B4"/>
    <w:rsid w:val="00C07926"/>
    <w:rsid w:val="00C1225D"/>
    <w:rsid w:val="00C2601C"/>
    <w:rsid w:val="00C42EEC"/>
    <w:rsid w:val="00C458F4"/>
    <w:rsid w:val="00C53FBF"/>
    <w:rsid w:val="00C554D9"/>
    <w:rsid w:val="00C7303F"/>
    <w:rsid w:val="00C733D0"/>
    <w:rsid w:val="00C757D0"/>
    <w:rsid w:val="00C77E12"/>
    <w:rsid w:val="00C92D32"/>
    <w:rsid w:val="00C93D1D"/>
    <w:rsid w:val="00CB0873"/>
    <w:rsid w:val="00CB4AD4"/>
    <w:rsid w:val="00CC2B75"/>
    <w:rsid w:val="00CD605B"/>
    <w:rsid w:val="00CF7381"/>
    <w:rsid w:val="00D001CB"/>
    <w:rsid w:val="00D023DD"/>
    <w:rsid w:val="00D073E6"/>
    <w:rsid w:val="00D17A56"/>
    <w:rsid w:val="00D26401"/>
    <w:rsid w:val="00D42C57"/>
    <w:rsid w:val="00D509AE"/>
    <w:rsid w:val="00D55D68"/>
    <w:rsid w:val="00D854CF"/>
    <w:rsid w:val="00D87813"/>
    <w:rsid w:val="00D96BC6"/>
    <w:rsid w:val="00DA0746"/>
    <w:rsid w:val="00DA0767"/>
    <w:rsid w:val="00DB374E"/>
    <w:rsid w:val="00DC4148"/>
    <w:rsid w:val="00DD43D2"/>
    <w:rsid w:val="00DD76A4"/>
    <w:rsid w:val="00DE205A"/>
    <w:rsid w:val="00DE5EC9"/>
    <w:rsid w:val="00DF7BC4"/>
    <w:rsid w:val="00E01B07"/>
    <w:rsid w:val="00E20DEE"/>
    <w:rsid w:val="00E21622"/>
    <w:rsid w:val="00E24F4B"/>
    <w:rsid w:val="00E34905"/>
    <w:rsid w:val="00E64D1F"/>
    <w:rsid w:val="00E70A11"/>
    <w:rsid w:val="00E759C8"/>
    <w:rsid w:val="00E93F9F"/>
    <w:rsid w:val="00E94963"/>
    <w:rsid w:val="00E95F85"/>
    <w:rsid w:val="00EA6BF3"/>
    <w:rsid w:val="00EB2EFC"/>
    <w:rsid w:val="00EB57F4"/>
    <w:rsid w:val="00EB6B8C"/>
    <w:rsid w:val="00EC0410"/>
    <w:rsid w:val="00EC2458"/>
    <w:rsid w:val="00EE0600"/>
    <w:rsid w:val="00EE0C2C"/>
    <w:rsid w:val="00F0466E"/>
    <w:rsid w:val="00F04C4F"/>
    <w:rsid w:val="00F04EEA"/>
    <w:rsid w:val="00F05E9B"/>
    <w:rsid w:val="00F17AF9"/>
    <w:rsid w:val="00F220CE"/>
    <w:rsid w:val="00F25ABE"/>
    <w:rsid w:val="00F25B81"/>
    <w:rsid w:val="00F31F07"/>
    <w:rsid w:val="00F336FE"/>
    <w:rsid w:val="00F33E84"/>
    <w:rsid w:val="00F43398"/>
    <w:rsid w:val="00F60DEF"/>
    <w:rsid w:val="00F71301"/>
    <w:rsid w:val="00F7181D"/>
    <w:rsid w:val="00F83A8A"/>
    <w:rsid w:val="00F83DC2"/>
    <w:rsid w:val="00FA6961"/>
    <w:rsid w:val="00FB2DFB"/>
    <w:rsid w:val="00FB6F5F"/>
    <w:rsid w:val="00FC2C98"/>
    <w:rsid w:val="00FC3A4D"/>
    <w:rsid w:val="00FC45DF"/>
    <w:rsid w:val="00FE1551"/>
    <w:rsid w:val="00FE7E24"/>
    <w:rsid w:val="00FF684E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ixabay.com/de/photos/raffinerie-industrie-dampf-3127588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dew.de/media/documents/BDEW_Heizungsmarkt_2023_Langfassung_final_09.11.2023_Jiald9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dew.de/presse/presseinformationen/jede-dritte-heizung-ist-aelter-als-20-jahr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nlv-missione.nrw/uebersicht-blogbeitrae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nlv-missione.nr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Props1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3</cp:revision>
  <dcterms:created xsi:type="dcterms:W3CDTF">2023-11-09T18:56:00Z</dcterms:created>
  <dcterms:modified xsi:type="dcterms:W3CDTF">2023-11-09T18:57:00Z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