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324BE3FA" w:rsidR="00C92D32" w:rsidRDefault="001D7A07">
      <w:pPr>
        <w:rPr>
          <w:i/>
          <w:iCs/>
        </w:rPr>
      </w:pPr>
      <w:r>
        <w:rPr>
          <w:i/>
          <w:iCs/>
        </w:rPr>
        <w:t>2</w:t>
      </w:r>
      <w:r w:rsidR="007D3091" w:rsidRPr="00AD71B8">
        <w:rPr>
          <w:i/>
          <w:iCs/>
        </w:rPr>
        <w:t>.</w:t>
      </w:r>
      <w:r w:rsidR="007D3091" w:rsidRPr="00091160">
        <w:rPr>
          <w:i/>
          <w:iCs/>
        </w:rPr>
        <w:t xml:space="preserve"> </w:t>
      </w:r>
      <w:r>
        <w:rPr>
          <w:i/>
          <w:iCs/>
        </w:rPr>
        <w:t>April</w:t>
      </w:r>
      <w:r w:rsidR="00C92D32" w:rsidRPr="00091160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 w:rsidR="00091160">
        <w:rPr>
          <w:i/>
          <w:iCs/>
        </w:rPr>
        <w:t>4</w:t>
      </w:r>
    </w:p>
    <w:p w14:paraId="2D1850B1" w14:textId="3F2C0C0A" w:rsidR="00AC3DBA" w:rsidRPr="00616C38" w:rsidRDefault="0050312E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Jetzt teilnehmen:</w:t>
      </w:r>
      <w:r w:rsidR="00607B58">
        <w:rPr>
          <w:b/>
          <w:bCs/>
          <w:sz w:val="28"/>
          <w:szCs w:val="28"/>
        </w:rPr>
        <w:t xml:space="preserve"> </w:t>
      </w:r>
      <w:r w:rsidR="00C526BC">
        <w:rPr>
          <w:b/>
          <w:bCs/>
          <w:sz w:val="28"/>
          <w:szCs w:val="28"/>
        </w:rPr>
        <w:t xml:space="preserve">Umfrage </w:t>
      </w:r>
      <w:r w:rsidR="0074347C">
        <w:rPr>
          <w:b/>
          <w:bCs/>
          <w:sz w:val="28"/>
          <w:szCs w:val="28"/>
        </w:rPr>
        <w:t>der „</w:t>
      </w:r>
      <w:proofErr w:type="spellStart"/>
      <w:r w:rsidR="0074347C">
        <w:rPr>
          <w:b/>
          <w:bCs/>
          <w:sz w:val="28"/>
          <w:szCs w:val="28"/>
        </w:rPr>
        <w:t>mission</w:t>
      </w:r>
      <w:proofErr w:type="spellEnd"/>
      <w:r w:rsidR="0074347C">
        <w:rPr>
          <w:b/>
          <w:bCs/>
          <w:sz w:val="28"/>
          <w:szCs w:val="28"/>
        </w:rPr>
        <w:t xml:space="preserve"> E“ </w:t>
      </w:r>
      <w:r w:rsidR="00075F94">
        <w:rPr>
          <w:b/>
          <w:bCs/>
          <w:sz w:val="28"/>
          <w:szCs w:val="28"/>
        </w:rPr>
        <w:t xml:space="preserve">zum </w:t>
      </w:r>
      <w:r w:rsidR="000E4A03">
        <w:rPr>
          <w:b/>
          <w:bCs/>
          <w:sz w:val="28"/>
          <w:szCs w:val="28"/>
        </w:rPr>
        <w:t xml:space="preserve">Energieverhalten </w:t>
      </w:r>
      <w:r w:rsidR="002445C0" w:rsidRPr="0074347C">
        <w:rPr>
          <w:b/>
          <w:bCs/>
          <w:sz w:val="28"/>
          <w:szCs w:val="28"/>
        </w:rPr>
        <w:t xml:space="preserve">bis </w:t>
      </w:r>
      <w:r w:rsidR="0074347C" w:rsidRPr="0074347C">
        <w:rPr>
          <w:b/>
          <w:bCs/>
          <w:sz w:val="28"/>
          <w:szCs w:val="28"/>
        </w:rPr>
        <w:t>12</w:t>
      </w:r>
      <w:r w:rsidR="002445C0" w:rsidRPr="0074347C">
        <w:rPr>
          <w:b/>
          <w:bCs/>
          <w:sz w:val="28"/>
          <w:szCs w:val="28"/>
        </w:rPr>
        <w:t>. April</w:t>
      </w:r>
    </w:p>
    <w:p w14:paraId="42D32605" w14:textId="4B5A30FC" w:rsidR="0017464B" w:rsidRDefault="0017464B" w:rsidP="008917F4">
      <w:r>
        <w:br/>
      </w:r>
      <w:r>
        <w:rPr>
          <w:noProof/>
          <w:color w:val="FF0000"/>
        </w:rPr>
        <w:drawing>
          <wp:inline distT="0" distB="0" distL="0" distR="0" wp14:anchorId="5E1607B1" wp14:editId="678930C4">
            <wp:extent cx="5760720" cy="3837306"/>
            <wp:effectExtent l="0" t="0" r="0" b="0"/>
            <wp:docPr id="1637869691" name="Grafik 1637869691" descr="Ein Bild, das Audiogeräte, Person, Mikrof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869691" name="Grafik 1637869691" descr="Ein Bild, das Audiogeräte, Person, Mikrofo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8195505" w14:textId="77777777" w:rsidR="002D05CA" w:rsidRDefault="002445C0" w:rsidP="008917F4">
      <w:r>
        <w:t>Unsere</w:t>
      </w:r>
      <w:r w:rsidR="00AD5640" w:rsidRPr="007924B6">
        <w:t xml:space="preserve"> </w:t>
      </w:r>
      <w:r w:rsidR="00F306E6">
        <w:t xml:space="preserve">landesverwaltungsweite </w:t>
      </w:r>
      <w:r w:rsidR="00993770">
        <w:t>Online-</w:t>
      </w:r>
      <w:r w:rsidR="00AD5640" w:rsidRPr="007924B6">
        <w:t>Umfrage zu</w:t>
      </w:r>
      <w:r w:rsidR="00AC53DA">
        <w:t>m Energieverhalten</w:t>
      </w:r>
      <w:r w:rsidR="00AD5640" w:rsidRPr="007924B6">
        <w:t xml:space="preserve"> </w:t>
      </w:r>
      <w:r>
        <w:t xml:space="preserve">läuft noch bis zum </w:t>
      </w:r>
      <w:r w:rsidR="0074347C">
        <w:t>12</w:t>
      </w:r>
      <w:r>
        <w:t>. April</w:t>
      </w:r>
      <w:r w:rsidR="00AD5640" w:rsidRPr="007924B6">
        <w:t xml:space="preserve">. </w:t>
      </w:r>
      <w:r w:rsidR="007C4C09" w:rsidRPr="007C4C09">
        <w:t xml:space="preserve">Alle </w:t>
      </w:r>
      <w:r w:rsidR="00AC53DA">
        <w:t>Beschäftigten</w:t>
      </w:r>
      <w:r w:rsidR="007C4C09" w:rsidRPr="007C4C09">
        <w:t xml:space="preserve"> der Landesverwaltung NRW sind herzlich eingeladen</w:t>
      </w:r>
      <w:r w:rsidR="0028263D">
        <w:t>,</w:t>
      </w:r>
      <w:r w:rsidR="007C4C09" w:rsidRPr="007C4C09">
        <w:t xml:space="preserve"> </w:t>
      </w:r>
      <w:r w:rsidR="00A50655">
        <w:t xml:space="preserve">sich </w:t>
      </w:r>
      <w:r w:rsidR="007C4C09" w:rsidRPr="007C4C09">
        <w:t>an</w:t>
      </w:r>
      <w:r w:rsidR="00257F0C">
        <w:t xml:space="preserve"> d</w:t>
      </w:r>
      <w:r w:rsidR="00C45E3A">
        <w:t>ies</w:t>
      </w:r>
      <w:r w:rsidR="007C4C09" w:rsidRPr="007C4C09">
        <w:t xml:space="preserve">er Umfrage </w:t>
      </w:r>
      <w:r w:rsidR="00A50655">
        <w:t>zu beteiligen</w:t>
      </w:r>
      <w:r w:rsidR="007F5E60">
        <w:t>.</w:t>
      </w:r>
      <w:r w:rsidR="00746A45">
        <w:t xml:space="preserve"> </w:t>
      </w:r>
      <w:r w:rsidR="000B032F">
        <w:t>B</w:t>
      </w:r>
      <w:r w:rsidR="005252F7">
        <w:t>isher zählen wir b</w:t>
      </w:r>
      <w:r w:rsidR="000B032F">
        <w:t xml:space="preserve">ereits </w:t>
      </w:r>
      <w:r w:rsidR="005E5673">
        <w:t xml:space="preserve">über 2.500 </w:t>
      </w:r>
      <w:r w:rsidR="00A50655">
        <w:t>Teilnahmen</w:t>
      </w:r>
      <w:r w:rsidR="00B77E3A">
        <w:t xml:space="preserve"> </w:t>
      </w:r>
      <w:r w:rsidR="002D05CA">
        <w:t>aus allen Ressorts</w:t>
      </w:r>
      <w:r w:rsidR="00B77E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7E3A">
        <w:t xml:space="preserve"> </w:t>
      </w:r>
    </w:p>
    <w:p w14:paraId="504D2E02" w14:textId="6D6D1545" w:rsidR="001E71E0" w:rsidRDefault="00746A45" w:rsidP="008917F4">
      <w:r>
        <w:t xml:space="preserve">Das Ausfüllen </w:t>
      </w:r>
      <w:r w:rsidR="00AE1869">
        <w:t>d</w:t>
      </w:r>
      <w:r w:rsidR="005C374C">
        <w:t xml:space="preserve">es Online-Fragebogens </w:t>
      </w:r>
      <w:r>
        <w:t xml:space="preserve">dauert </w:t>
      </w:r>
      <w:r w:rsidR="001E71E0">
        <w:t>etwa</w:t>
      </w:r>
      <w:r>
        <w:t xml:space="preserve"> 8 Minuten und ist selbstverständlich freiwillig und streng anonym</w:t>
      </w:r>
      <w:r w:rsidR="007C4C09" w:rsidRPr="007C4C09">
        <w:t xml:space="preserve">. </w:t>
      </w:r>
      <w:r w:rsidR="00EE30FB">
        <w:t>Teilnehmende unterstützen durch ihre Angaben zum eigenen Energieverhalten in den Bereichen Strom, Wärme und Mobilität nicht nur das Kampagnenteam der „</w:t>
      </w:r>
      <w:proofErr w:type="spellStart"/>
      <w:r w:rsidR="00EE30FB">
        <w:t>mission</w:t>
      </w:r>
      <w:proofErr w:type="spellEnd"/>
      <w:r w:rsidR="00EE30FB">
        <w:t xml:space="preserve"> E“: Sie können gleichzeitig wertvolle Inspiration</w:t>
      </w:r>
      <w:r w:rsidR="00B86E66">
        <w:t>en</w:t>
      </w:r>
      <w:r w:rsidR="00EE30FB">
        <w:t xml:space="preserve"> für Einsparungen im privaten und beruflichen Kontext sammeln.</w:t>
      </w:r>
    </w:p>
    <w:p w14:paraId="03721121" w14:textId="6895E5BA" w:rsidR="009F16E6" w:rsidRPr="009F16E6" w:rsidRDefault="00040DD7" w:rsidP="008917F4">
      <w:pPr>
        <w:rPr>
          <w:b/>
          <w:bCs/>
          <w:color w:val="FF0000"/>
        </w:rPr>
      </w:pPr>
      <w:r>
        <w:rPr>
          <w:b/>
          <w:bCs/>
        </w:rPr>
        <w:t>Wie Sie teilnehmen können</w:t>
      </w:r>
    </w:p>
    <w:p w14:paraId="39AA48E0" w14:textId="632A90F0" w:rsidR="00424BF0" w:rsidRDefault="00141AC4" w:rsidP="008917F4">
      <w:r>
        <w:t xml:space="preserve">Wenn Sie noch keine Einladung zur Teilnahme </w:t>
      </w:r>
      <w:r w:rsidR="005506AF">
        <w:t xml:space="preserve">per Mail oder </w:t>
      </w:r>
      <w:r>
        <w:t xml:space="preserve">im Intranet Ihrer Behörde </w:t>
      </w:r>
      <w:r w:rsidR="005506AF">
        <w:t>erhalten haben</w:t>
      </w:r>
      <w:r w:rsidR="000465D0">
        <w:t xml:space="preserve">, </w:t>
      </w:r>
      <w:r w:rsidR="005506AF">
        <w:t>können</w:t>
      </w:r>
      <w:r w:rsidR="000465D0">
        <w:t xml:space="preserve"> Sie den</w:t>
      </w:r>
      <w:r w:rsidR="001C5BB6">
        <w:t xml:space="preserve"> </w:t>
      </w:r>
      <w:r w:rsidR="00E64EAF">
        <w:t>Teilnahme-</w:t>
      </w:r>
      <w:r w:rsidR="001C5BB6">
        <w:t>Link</w:t>
      </w:r>
      <w:r w:rsidR="009C04B6">
        <w:t>,</w:t>
      </w:r>
      <w:r w:rsidR="001C5BB6">
        <w:t xml:space="preserve"> </w:t>
      </w:r>
      <w:r w:rsidR="00192CF1">
        <w:t xml:space="preserve">den wir </w:t>
      </w:r>
      <w:r w:rsidR="003C3910">
        <w:t xml:space="preserve">aus methodischen Gründen </w:t>
      </w:r>
      <w:r w:rsidR="00192CF1">
        <w:t>nicht auf dieser Website veröffentlichen möchten</w:t>
      </w:r>
      <w:r w:rsidR="009C04B6">
        <w:t>,</w:t>
      </w:r>
      <w:r w:rsidR="00192CF1">
        <w:t xml:space="preserve"> </w:t>
      </w:r>
      <w:r w:rsidR="001C5BB6">
        <w:t xml:space="preserve">direkt beim Kampagnenteam </w:t>
      </w:r>
      <w:r w:rsidR="005506AF">
        <w:t xml:space="preserve">anfragen. Senden Sie dazu einfach eine kurze E-Mail an </w:t>
      </w:r>
      <w:hyperlink r:id="rId9" w:history="1">
        <w:r w:rsidR="005506AF" w:rsidRPr="00A74292">
          <w:rPr>
            <w:rStyle w:val="Hyperlink"/>
          </w:rPr>
          <w:t>knlv@energy4climate.nrw</w:t>
        </w:r>
      </w:hyperlink>
      <w:r w:rsidR="000465D0">
        <w:t xml:space="preserve">. </w:t>
      </w:r>
      <w:r w:rsidR="00200D99">
        <w:t>Gerne können Sie den Link dann in Ihrer Behörde oder Dienststelle verbreiten</w:t>
      </w:r>
      <w:r w:rsidR="005714E5">
        <w:t>,</w:t>
      </w:r>
      <w:r w:rsidR="00B46FC2">
        <w:t xml:space="preserve"> </w:t>
      </w:r>
      <w:r w:rsidR="005714E5">
        <w:t>Sie</w:t>
      </w:r>
      <w:r w:rsidR="00B46FC2">
        <w:t xml:space="preserve"> erhalten hierfür </w:t>
      </w:r>
      <w:r w:rsidR="00B837E9">
        <w:t xml:space="preserve">auch </w:t>
      </w:r>
      <w:r w:rsidR="00B46FC2">
        <w:t xml:space="preserve">einen </w:t>
      </w:r>
      <w:r w:rsidR="00B837E9">
        <w:t xml:space="preserve">kurzen </w:t>
      </w:r>
      <w:r w:rsidR="00B46FC2">
        <w:t xml:space="preserve">Flyer und </w:t>
      </w:r>
      <w:r w:rsidR="00960A0F">
        <w:t>eine</w:t>
      </w:r>
      <w:r w:rsidR="00D61F26">
        <w:t xml:space="preserve"> T</w:t>
      </w:r>
      <w:r w:rsidR="00B46FC2">
        <w:t>ext</w:t>
      </w:r>
      <w:r w:rsidR="00D61F26">
        <w:t>vorlage</w:t>
      </w:r>
      <w:r w:rsidR="00B46FC2">
        <w:t xml:space="preserve"> zum Weiterleiten</w:t>
      </w:r>
      <w:r w:rsidR="00E51389">
        <w:t xml:space="preserve"> an interessierte Kolleginnen und Kollegen</w:t>
      </w:r>
      <w:r w:rsidR="00200D99">
        <w:t xml:space="preserve">. </w:t>
      </w:r>
    </w:p>
    <w:p w14:paraId="142D7417" w14:textId="77777777" w:rsidR="002445C0" w:rsidRDefault="002445C0" w:rsidP="00A02E7B">
      <w:pPr>
        <w:rPr>
          <w:rFonts w:cstheme="minorHAnsi"/>
        </w:rPr>
      </w:pPr>
    </w:p>
    <w:p w14:paraId="7FDC3735" w14:textId="4C092FC3" w:rsidR="00A02E7B" w:rsidRPr="00A02E7B" w:rsidRDefault="00A02E7B" w:rsidP="0C30C933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mission</w:t>
      </w:r>
      <w:proofErr w:type="spellEnd"/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E“ in der Landesverwaltung NRW. Auf der </w:t>
      </w:r>
      <w:hyperlink r:id="rId10">
        <w:r w:rsidRPr="0C30C933">
          <w:rPr>
            <w:rStyle w:val="Hyperlink"/>
            <w:rFonts w:asciiTheme="minorHAnsi" w:hAnsiTheme="minorHAnsi" w:cstheme="minorBidi"/>
            <w:sz w:val="22"/>
            <w:szCs w:val="22"/>
          </w:rPr>
          <w:t>Kampagnen-Website</w:t>
        </w:r>
      </w:hyperlink>
      <w:r w:rsidRPr="0C30C933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finden Sie weitere aktuelle </w:t>
      </w:r>
      <w:hyperlink r:id="rId11" w:history="1">
        <w:r w:rsidRPr="0C30C933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7B09DDF1" w14:textId="109C89B8" w:rsidR="008728D4" w:rsidRPr="002445C0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445C0">
        <w:rPr>
          <w:rFonts w:asciiTheme="minorHAnsi" w:hAnsiTheme="minorHAnsi" w:cstheme="minorHAnsi"/>
          <w:sz w:val="22"/>
          <w:szCs w:val="22"/>
          <w:lang w:val="en-US"/>
        </w:rPr>
        <w:t>Autor</w:t>
      </w:r>
      <w:r w:rsidR="00477134">
        <w:rPr>
          <w:rFonts w:asciiTheme="minorHAnsi" w:hAnsiTheme="minorHAnsi" w:cstheme="minorHAnsi"/>
          <w:sz w:val="22"/>
          <w:szCs w:val="22"/>
          <w:lang w:val="en-US"/>
        </w:rPr>
        <w:t>in</w:t>
      </w:r>
      <w:proofErr w:type="spellEnd"/>
      <w:r w:rsidRPr="002445C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924B6" w:rsidRPr="002445C0">
        <w:rPr>
          <w:rFonts w:asciiTheme="minorHAnsi" w:hAnsiTheme="minorHAnsi" w:cstheme="minorHAnsi"/>
          <w:sz w:val="22"/>
          <w:szCs w:val="22"/>
          <w:lang w:val="en-US"/>
        </w:rPr>
        <w:t>Judith Geusen</w:t>
      </w:r>
      <w:r w:rsidR="00634A4D" w:rsidRPr="002445C0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39EC09B3" w14:textId="77777777" w:rsidR="002445C0" w:rsidRPr="00477134" w:rsidRDefault="002445C0" w:rsidP="00A02E7B">
      <w:pPr>
        <w:rPr>
          <w:lang w:val="en-US"/>
        </w:rPr>
      </w:pPr>
    </w:p>
    <w:p w14:paraId="10EDAE21" w14:textId="4380A94F" w:rsidR="0030637E" w:rsidRDefault="004C4F95" w:rsidP="00A02E7B">
      <w:r w:rsidRPr="00A533A7">
        <w:t>Link</w:t>
      </w:r>
      <w:r w:rsidR="001D0C63" w:rsidRPr="00A533A7">
        <w:t>s</w:t>
      </w:r>
    </w:p>
    <w:p w14:paraId="4C1590E1" w14:textId="0F001E2C" w:rsidR="00616E56" w:rsidRPr="00350E52" w:rsidRDefault="00040DD7" w:rsidP="00350E52">
      <w:pPr>
        <w:rPr>
          <w:rStyle w:val="Hyperlink"/>
          <w:color w:val="FF0000"/>
          <w:u w:val="none"/>
        </w:rPr>
      </w:pPr>
      <w:hyperlink r:id="rId12" w:history="1">
        <w:r w:rsidR="000F7B9E" w:rsidRPr="000F7B9E">
          <w:rPr>
            <w:rStyle w:val="Hyperlink"/>
          </w:rPr>
          <w:t xml:space="preserve">Bild: iStock/Mihajlo </w:t>
        </w:r>
        <w:proofErr w:type="spellStart"/>
        <w:r w:rsidR="000F7B9E" w:rsidRPr="000F7B9E">
          <w:rPr>
            <w:rStyle w:val="Hyperlink"/>
          </w:rPr>
          <w:t>Maricic</w:t>
        </w:r>
        <w:proofErr w:type="spellEnd"/>
      </w:hyperlink>
      <w:r w:rsidR="000F7B9E">
        <w:rPr>
          <w:rStyle w:val="Hyperlink"/>
          <w:color w:val="auto"/>
          <w:u w:val="none"/>
        </w:rPr>
        <w:t xml:space="preserve"> (kostenpflichtig)</w:t>
      </w:r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2DA8"/>
    <w:rsid w:val="00004A2F"/>
    <w:rsid w:val="00021308"/>
    <w:rsid w:val="000257A1"/>
    <w:rsid w:val="00040DD7"/>
    <w:rsid w:val="00040DDF"/>
    <w:rsid w:val="0004192E"/>
    <w:rsid w:val="0004318D"/>
    <w:rsid w:val="000465D0"/>
    <w:rsid w:val="000537F3"/>
    <w:rsid w:val="00061E14"/>
    <w:rsid w:val="00064744"/>
    <w:rsid w:val="00075F94"/>
    <w:rsid w:val="00081190"/>
    <w:rsid w:val="00083B93"/>
    <w:rsid w:val="00091160"/>
    <w:rsid w:val="00094C79"/>
    <w:rsid w:val="000A271F"/>
    <w:rsid w:val="000A3635"/>
    <w:rsid w:val="000A517A"/>
    <w:rsid w:val="000B032F"/>
    <w:rsid w:val="000B403F"/>
    <w:rsid w:val="000B582E"/>
    <w:rsid w:val="000C3EF9"/>
    <w:rsid w:val="000C455E"/>
    <w:rsid w:val="000C74F3"/>
    <w:rsid w:val="000E4A03"/>
    <w:rsid w:val="000F7B9E"/>
    <w:rsid w:val="001040ED"/>
    <w:rsid w:val="00104179"/>
    <w:rsid w:val="00111DD2"/>
    <w:rsid w:val="001240BA"/>
    <w:rsid w:val="00141AC4"/>
    <w:rsid w:val="0017464B"/>
    <w:rsid w:val="0019287D"/>
    <w:rsid w:val="00192CF1"/>
    <w:rsid w:val="00193E26"/>
    <w:rsid w:val="00195FC1"/>
    <w:rsid w:val="001A0423"/>
    <w:rsid w:val="001B1E89"/>
    <w:rsid w:val="001B60FB"/>
    <w:rsid w:val="001B6CC9"/>
    <w:rsid w:val="001B7755"/>
    <w:rsid w:val="001B7EF8"/>
    <w:rsid w:val="001C1284"/>
    <w:rsid w:val="001C4D28"/>
    <w:rsid w:val="001C5BB6"/>
    <w:rsid w:val="001D0C63"/>
    <w:rsid w:val="001D289C"/>
    <w:rsid w:val="001D7A07"/>
    <w:rsid w:val="001E71E0"/>
    <w:rsid w:val="00200D99"/>
    <w:rsid w:val="00202097"/>
    <w:rsid w:val="00204A24"/>
    <w:rsid w:val="0021772E"/>
    <w:rsid w:val="00223DC4"/>
    <w:rsid w:val="00226B7B"/>
    <w:rsid w:val="0023561D"/>
    <w:rsid w:val="00240203"/>
    <w:rsid w:val="00241C70"/>
    <w:rsid w:val="002445C0"/>
    <w:rsid w:val="00247AC4"/>
    <w:rsid w:val="00257F0C"/>
    <w:rsid w:val="00261D5F"/>
    <w:rsid w:val="00262E7B"/>
    <w:rsid w:val="00264DCC"/>
    <w:rsid w:val="00275FDC"/>
    <w:rsid w:val="002806BF"/>
    <w:rsid w:val="0028208A"/>
    <w:rsid w:val="0028263D"/>
    <w:rsid w:val="00293D88"/>
    <w:rsid w:val="00295ABA"/>
    <w:rsid w:val="002A07BD"/>
    <w:rsid w:val="002B64EF"/>
    <w:rsid w:val="002C0ABF"/>
    <w:rsid w:val="002C5C46"/>
    <w:rsid w:val="002D0486"/>
    <w:rsid w:val="002D05CA"/>
    <w:rsid w:val="002D64DD"/>
    <w:rsid w:val="002E3D97"/>
    <w:rsid w:val="002F30F4"/>
    <w:rsid w:val="0030637E"/>
    <w:rsid w:val="00306BEA"/>
    <w:rsid w:val="003169DC"/>
    <w:rsid w:val="00325DE9"/>
    <w:rsid w:val="00340855"/>
    <w:rsid w:val="003457A0"/>
    <w:rsid w:val="0034601D"/>
    <w:rsid w:val="00350E52"/>
    <w:rsid w:val="00380B2F"/>
    <w:rsid w:val="00383F3F"/>
    <w:rsid w:val="00396010"/>
    <w:rsid w:val="00397035"/>
    <w:rsid w:val="003C3910"/>
    <w:rsid w:val="003D4595"/>
    <w:rsid w:val="003F48D0"/>
    <w:rsid w:val="004049C8"/>
    <w:rsid w:val="00417352"/>
    <w:rsid w:val="00424BF0"/>
    <w:rsid w:val="00442F43"/>
    <w:rsid w:val="00444575"/>
    <w:rsid w:val="00445CF1"/>
    <w:rsid w:val="00462A2C"/>
    <w:rsid w:val="00474630"/>
    <w:rsid w:val="00476034"/>
    <w:rsid w:val="00477134"/>
    <w:rsid w:val="00477C61"/>
    <w:rsid w:val="00491B01"/>
    <w:rsid w:val="00495BA4"/>
    <w:rsid w:val="004A704B"/>
    <w:rsid w:val="004A7F86"/>
    <w:rsid w:val="004B061A"/>
    <w:rsid w:val="004C0E7D"/>
    <w:rsid w:val="004C3E13"/>
    <w:rsid w:val="004C4F95"/>
    <w:rsid w:val="004D64BF"/>
    <w:rsid w:val="004E725A"/>
    <w:rsid w:val="0050312E"/>
    <w:rsid w:val="0051277C"/>
    <w:rsid w:val="00515F8C"/>
    <w:rsid w:val="005252F7"/>
    <w:rsid w:val="00526690"/>
    <w:rsid w:val="00542311"/>
    <w:rsid w:val="00542675"/>
    <w:rsid w:val="005454A1"/>
    <w:rsid w:val="005506AF"/>
    <w:rsid w:val="00553B37"/>
    <w:rsid w:val="005628ED"/>
    <w:rsid w:val="005714E5"/>
    <w:rsid w:val="005A5C8C"/>
    <w:rsid w:val="005B2A4B"/>
    <w:rsid w:val="005C374C"/>
    <w:rsid w:val="005C5D2C"/>
    <w:rsid w:val="005C6E1C"/>
    <w:rsid w:val="005D47CA"/>
    <w:rsid w:val="005D7BD8"/>
    <w:rsid w:val="005E5673"/>
    <w:rsid w:val="005F2B95"/>
    <w:rsid w:val="00607845"/>
    <w:rsid w:val="00607B58"/>
    <w:rsid w:val="00610187"/>
    <w:rsid w:val="00611DD3"/>
    <w:rsid w:val="00616C38"/>
    <w:rsid w:val="00616E56"/>
    <w:rsid w:val="00617CF3"/>
    <w:rsid w:val="00624139"/>
    <w:rsid w:val="00625706"/>
    <w:rsid w:val="00626E39"/>
    <w:rsid w:val="00627524"/>
    <w:rsid w:val="00633537"/>
    <w:rsid w:val="00634A4D"/>
    <w:rsid w:val="00650113"/>
    <w:rsid w:val="00657689"/>
    <w:rsid w:val="00663099"/>
    <w:rsid w:val="0067098D"/>
    <w:rsid w:val="006816D4"/>
    <w:rsid w:val="00681C6A"/>
    <w:rsid w:val="00686F00"/>
    <w:rsid w:val="006911DF"/>
    <w:rsid w:val="006A501A"/>
    <w:rsid w:val="006A71CE"/>
    <w:rsid w:val="006B5300"/>
    <w:rsid w:val="006B53B2"/>
    <w:rsid w:val="006D5D8E"/>
    <w:rsid w:val="006F72FD"/>
    <w:rsid w:val="007011DD"/>
    <w:rsid w:val="00717C82"/>
    <w:rsid w:val="00720871"/>
    <w:rsid w:val="00720D80"/>
    <w:rsid w:val="0072723C"/>
    <w:rsid w:val="00742BF6"/>
    <w:rsid w:val="0074347C"/>
    <w:rsid w:val="007436C6"/>
    <w:rsid w:val="00746A45"/>
    <w:rsid w:val="007924B6"/>
    <w:rsid w:val="00794CA0"/>
    <w:rsid w:val="007C4C09"/>
    <w:rsid w:val="007D3091"/>
    <w:rsid w:val="007D4E3D"/>
    <w:rsid w:val="007E65F2"/>
    <w:rsid w:val="007F5E60"/>
    <w:rsid w:val="007F5F67"/>
    <w:rsid w:val="00802B8B"/>
    <w:rsid w:val="0082114C"/>
    <w:rsid w:val="00827D18"/>
    <w:rsid w:val="00833A17"/>
    <w:rsid w:val="00840C05"/>
    <w:rsid w:val="008437DD"/>
    <w:rsid w:val="008728D4"/>
    <w:rsid w:val="00874B0C"/>
    <w:rsid w:val="00875BA1"/>
    <w:rsid w:val="00876BBF"/>
    <w:rsid w:val="0088110E"/>
    <w:rsid w:val="00883536"/>
    <w:rsid w:val="008917F4"/>
    <w:rsid w:val="008A5B17"/>
    <w:rsid w:val="008C3DA9"/>
    <w:rsid w:val="008D29AE"/>
    <w:rsid w:val="008F018A"/>
    <w:rsid w:val="008F1EF5"/>
    <w:rsid w:val="00905A1C"/>
    <w:rsid w:val="00917FAB"/>
    <w:rsid w:val="00924C81"/>
    <w:rsid w:val="0092527A"/>
    <w:rsid w:val="00941DE3"/>
    <w:rsid w:val="00946F4E"/>
    <w:rsid w:val="00960A0F"/>
    <w:rsid w:val="009627C8"/>
    <w:rsid w:val="009630FE"/>
    <w:rsid w:val="00970895"/>
    <w:rsid w:val="009751EA"/>
    <w:rsid w:val="00975577"/>
    <w:rsid w:val="00983005"/>
    <w:rsid w:val="009901F5"/>
    <w:rsid w:val="00993770"/>
    <w:rsid w:val="009C04B6"/>
    <w:rsid w:val="009C55E6"/>
    <w:rsid w:val="009C597F"/>
    <w:rsid w:val="009F00E1"/>
    <w:rsid w:val="009F16E6"/>
    <w:rsid w:val="009F3A3D"/>
    <w:rsid w:val="009F5AC8"/>
    <w:rsid w:val="00A00DD1"/>
    <w:rsid w:val="00A02E7B"/>
    <w:rsid w:val="00A05A19"/>
    <w:rsid w:val="00A106E2"/>
    <w:rsid w:val="00A13E32"/>
    <w:rsid w:val="00A21144"/>
    <w:rsid w:val="00A269AE"/>
    <w:rsid w:val="00A26D1D"/>
    <w:rsid w:val="00A27C1E"/>
    <w:rsid w:val="00A317C0"/>
    <w:rsid w:val="00A437EB"/>
    <w:rsid w:val="00A50655"/>
    <w:rsid w:val="00A533A7"/>
    <w:rsid w:val="00A564E5"/>
    <w:rsid w:val="00A72805"/>
    <w:rsid w:val="00A7433B"/>
    <w:rsid w:val="00A82130"/>
    <w:rsid w:val="00A91D39"/>
    <w:rsid w:val="00A95726"/>
    <w:rsid w:val="00AB120B"/>
    <w:rsid w:val="00AC20D2"/>
    <w:rsid w:val="00AC3DBA"/>
    <w:rsid w:val="00AC414F"/>
    <w:rsid w:val="00AC53DA"/>
    <w:rsid w:val="00AD5640"/>
    <w:rsid w:val="00AD71B8"/>
    <w:rsid w:val="00AE1869"/>
    <w:rsid w:val="00AF02C2"/>
    <w:rsid w:val="00AF2A31"/>
    <w:rsid w:val="00B00318"/>
    <w:rsid w:val="00B00516"/>
    <w:rsid w:val="00B35DA1"/>
    <w:rsid w:val="00B37904"/>
    <w:rsid w:val="00B454EE"/>
    <w:rsid w:val="00B46230"/>
    <w:rsid w:val="00B46FC2"/>
    <w:rsid w:val="00B505F9"/>
    <w:rsid w:val="00B56061"/>
    <w:rsid w:val="00B57C0F"/>
    <w:rsid w:val="00B6140E"/>
    <w:rsid w:val="00B66258"/>
    <w:rsid w:val="00B66942"/>
    <w:rsid w:val="00B679AC"/>
    <w:rsid w:val="00B76198"/>
    <w:rsid w:val="00B77E3A"/>
    <w:rsid w:val="00B837E9"/>
    <w:rsid w:val="00B86E66"/>
    <w:rsid w:val="00B87C6F"/>
    <w:rsid w:val="00B9156B"/>
    <w:rsid w:val="00B93105"/>
    <w:rsid w:val="00BA2F13"/>
    <w:rsid w:val="00BA7B29"/>
    <w:rsid w:val="00BB7809"/>
    <w:rsid w:val="00BC5502"/>
    <w:rsid w:val="00BC784C"/>
    <w:rsid w:val="00BD2C18"/>
    <w:rsid w:val="00BE0CCC"/>
    <w:rsid w:val="00BE1DC2"/>
    <w:rsid w:val="00BF7AF4"/>
    <w:rsid w:val="00C036C6"/>
    <w:rsid w:val="00C07926"/>
    <w:rsid w:val="00C1225D"/>
    <w:rsid w:val="00C223ED"/>
    <w:rsid w:val="00C246C8"/>
    <w:rsid w:val="00C2601C"/>
    <w:rsid w:val="00C457D6"/>
    <w:rsid w:val="00C45D73"/>
    <w:rsid w:val="00C45E3A"/>
    <w:rsid w:val="00C474C0"/>
    <w:rsid w:val="00C526BC"/>
    <w:rsid w:val="00C53FBF"/>
    <w:rsid w:val="00C554D9"/>
    <w:rsid w:val="00C7303F"/>
    <w:rsid w:val="00C757D0"/>
    <w:rsid w:val="00C92D32"/>
    <w:rsid w:val="00C93D1D"/>
    <w:rsid w:val="00CB0873"/>
    <w:rsid w:val="00CB4AD4"/>
    <w:rsid w:val="00CB52A3"/>
    <w:rsid w:val="00CC2B75"/>
    <w:rsid w:val="00CC514C"/>
    <w:rsid w:val="00CF2A8B"/>
    <w:rsid w:val="00CF4177"/>
    <w:rsid w:val="00D001CB"/>
    <w:rsid w:val="00D00EAC"/>
    <w:rsid w:val="00D023DD"/>
    <w:rsid w:val="00D0414E"/>
    <w:rsid w:val="00D073E6"/>
    <w:rsid w:val="00D17A56"/>
    <w:rsid w:val="00D2438A"/>
    <w:rsid w:val="00D25BF1"/>
    <w:rsid w:val="00D42C57"/>
    <w:rsid w:val="00D509AE"/>
    <w:rsid w:val="00D61F26"/>
    <w:rsid w:val="00D66E6A"/>
    <w:rsid w:val="00D87813"/>
    <w:rsid w:val="00D92F7B"/>
    <w:rsid w:val="00D96BC6"/>
    <w:rsid w:val="00DA0767"/>
    <w:rsid w:val="00DA6D1D"/>
    <w:rsid w:val="00DB374E"/>
    <w:rsid w:val="00DC4148"/>
    <w:rsid w:val="00DD2B31"/>
    <w:rsid w:val="00DD76A4"/>
    <w:rsid w:val="00DE5EC9"/>
    <w:rsid w:val="00DF629A"/>
    <w:rsid w:val="00E21622"/>
    <w:rsid w:val="00E24F4B"/>
    <w:rsid w:val="00E34905"/>
    <w:rsid w:val="00E377BF"/>
    <w:rsid w:val="00E46D14"/>
    <w:rsid w:val="00E51389"/>
    <w:rsid w:val="00E62B03"/>
    <w:rsid w:val="00E64D1F"/>
    <w:rsid w:val="00E64EAF"/>
    <w:rsid w:val="00E70A11"/>
    <w:rsid w:val="00E759C8"/>
    <w:rsid w:val="00E90348"/>
    <w:rsid w:val="00E93F9F"/>
    <w:rsid w:val="00E94963"/>
    <w:rsid w:val="00EA6BF3"/>
    <w:rsid w:val="00EC0410"/>
    <w:rsid w:val="00EC2458"/>
    <w:rsid w:val="00EC73FE"/>
    <w:rsid w:val="00ED1F28"/>
    <w:rsid w:val="00ED2E6B"/>
    <w:rsid w:val="00EE30FB"/>
    <w:rsid w:val="00EE7D3B"/>
    <w:rsid w:val="00F04BD7"/>
    <w:rsid w:val="00F04C4F"/>
    <w:rsid w:val="00F05E9B"/>
    <w:rsid w:val="00F06E5E"/>
    <w:rsid w:val="00F17AF9"/>
    <w:rsid w:val="00F220CE"/>
    <w:rsid w:val="00F25ABE"/>
    <w:rsid w:val="00F306E6"/>
    <w:rsid w:val="00F31F07"/>
    <w:rsid w:val="00F336FE"/>
    <w:rsid w:val="00F43398"/>
    <w:rsid w:val="00F80035"/>
    <w:rsid w:val="00F81103"/>
    <w:rsid w:val="00F83A8A"/>
    <w:rsid w:val="00FA6961"/>
    <w:rsid w:val="00FB2DFB"/>
    <w:rsid w:val="00FB6F5F"/>
    <w:rsid w:val="00FC2C98"/>
    <w:rsid w:val="00FE14B9"/>
    <w:rsid w:val="00FE6EF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paragraph" w:styleId="berarbeitung">
    <w:name w:val="Revision"/>
    <w:hidden/>
    <w:uiPriority w:val="99"/>
    <w:semiHidden/>
    <w:rsid w:val="00D92F7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20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20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20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0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tockphoto.com/de/foto/journalistin-bei-pressekonferenz-oder-medienveranstaltung-notizen-schreiben-mikrofon-gm1305145535-3961094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uebersicht-blogbeitraeg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nlv-missione.nrw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nlv@energy4climate.n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6" ma:contentTypeDescription="Ein neues Dokument erstellen." ma:contentTypeScope="" ma:versionID="de22c3f558176c1e68c1064c33c9bd2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07804e27610d3213e769a08516b84db9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29556-C515-481C-97DA-B590F86DC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14</cp:revision>
  <dcterms:created xsi:type="dcterms:W3CDTF">2024-03-28T07:23:00Z</dcterms:created>
  <dcterms:modified xsi:type="dcterms:W3CDTF">2024-03-28T09:08:00Z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