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3D676D89" w:rsidR="00C92D32" w:rsidRPr="004215F4" w:rsidRDefault="004215F4">
      <w:pPr>
        <w:rPr>
          <w:i/>
          <w:iCs/>
        </w:rPr>
      </w:pPr>
      <w:r w:rsidRPr="004215F4">
        <w:rPr>
          <w:i/>
          <w:iCs/>
        </w:rPr>
        <w:t>1</w:t>
      </w:r>
      <w:r w:rsidR="00A37C5E">
        <w:rPr>
          <w:i/>
          <w:iCs/>
        </w:rPr>
        <w:t>1</w:t>
      </w:r>
      <w:r w:rsidR="00245FE9" w:rsidRPr="004215F4">
        <w:rPr>
          <w:i/>
          <w:iCs/>
        </w:rPr>
        <w:t>. März</w:t>
      </w:r>
      <w:r w:rsidR="00C92D32" w:rsidRPr="004215F4">
        <w:rPr>
          <w:i/>
          <w:iCs/>
        </w:rPr>
        <w:t xml:space="preserve"> 202</w:t>
      </w:r>
      <w:r w:rsidR="0092615F" w:rsidRPr="004215F4">
        <w:rPr>
          <w:i/>
          <w:iCs/>
        </w:rPr>
        <w:t>4</w:t>
      </w:r>
    </w:p>
    <w:p w14:paraId="2D1850B1" w14:textId="5C1C9709" w:rsidR="00AC3DBA" w:rsidRPr="00A06743" w:rsidRDefault="007D2FD3" w:rsidP="004D64BF">
      <w:pPr>
        <w:rPr>
          <w:b/>
          <w:bCs/>
          <w:sz w:val="28"/>
          <w:szCs w:val="28"/>
        </w:rPr>
      </w:pPr>
      <w:r w:rsidRPr="00A06743">
        <w:rPr>
          <w:b/>
          <w:bCs/>
          <w:sz w:val="28"/>
          <w:szCs w:val="28"/>
        </w:rPr>
        <w:t>Fahrzeugbestand in Deutschland</w:t>
      </w:r>
      <w:r w:rsidR="0079726F" w:rsidRPr="00A06743">
        <w:rPr>
          <w:b/>
          <w:bCs/>
          <w:sz w:val="28"/>
          <w:szCs w:val="28"/>
        </w:rPr>
        <w:t xml:space="preserve">: </w:t>
      </w:r>
      <w:r w:rsidR="004115A8">
        <w:rPr>
          <w:b/>
          <w:bCs/>
          <w:sz w:val="28"/>
          <w:szCs w:val="28"/>
        </w:rPr>
        <w:t>s</w:t>
      </w:r>
      <w:r w:rsidR="00011E96">
        <w:rPr>
          <w:b/>
          <w:bCs/>
          <w:sz w:val="28"/>
          <w:szCs w:val="28"/>
        </w:rPr>
        <w:t>tarke Zuwächse bei Elektrofahrzeugen</w:t>
      </w:r>
    </w:p>
    <w:p w14:paraId="069641F3" w14:textId="3DB48297" w:rsidR="004115A8" w:rsidRDefault="004115A8" w:rsidP="00E57793">
      <w:r>
        <w:br/>
      </w:r>
      <w:r>
        <w:rPr>
          <w:noProof/>
          <w:color w:val="FF0000"/>
        </w:rPr>
        <w:drawing>
          <wp:inline distT="0" distB="0" distL="0" distR="0" wp14:anchorId="5102B166" wp14:editId="655ABC75">
            <wp:extent cx="5760720" cy="3649980"/>
            <wp:effectExtent l="0" t="0" r="0" b="7620"/>
            <wp:docPr id="25796838" name="Grafik 1" descr="Ein Bild, das Rad, Auto, Landfahrzeug, 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6838" name="Grafik 1" descr="Ein Bild, das Rad, Auto, Landfahrzeug, 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23651CC" w14:textId="17CF3BEE" w:rsidR="00E57793" w:rsidRPr="005303B7" w:rsidRDefault="00F55B7B" w:rsidP="00E57793">
      <w:r>
        <w:t xml:space="preserve">Das Kraftfahrtbundesamt </w:t>
      </w:r>
      <w:r w:rsidR="00AF3515">
        <w:t xml:space="preserve">(KBA) </w:t>
      </w:r>
      <w:r>
        <w:t xml:space="preserve">hat die Zahlen zum Fahrzeugbestand in Deutschland </w:t>
      </w:r>
      <w:r w:rsidR="00AF3515">
        <w:t>zu Jahresbeginn</w:t>
      </w:r>
      <w:r>
        <w:t xml:space="preserve"> veröffentlicht. </w:t>
      </w:r>
      <w:r w:rsidR="00EE2D9E">
        <w:t xml:space="preserve">Demnach lag der </w:t>
      </w:r>
      <w:r w:rsidR="00AF3515">
        <w:t>B</w:t>
      </w:r>
      <w:r w:rsidR="00EE2D9E" w:rsidRPr="005303B7">
        <w:t xml:space="preserve">estand </w:t>
      </w:r>
      <w:r w:rsidR="00EE2D9E">
        <w:t>m</w:t>
      </w:r>
      <w:r w:rsidR="00E57793" w:rsidRPr="005303B7">
        <w:t>it 60</w:t>
      </w:r>
      <w:r w:rsidR="00BF2776" w:rsidRPr="005303B7">
        <w:t>,</w:t>
      </w:r>
      <w:r w:rsidR="00E57793" w:rsidRPr="005303B7">
        <w:t>68</w:t>
      </w:r>
      <w:r w:rsidR="00BF2776" w:rsidRPr="005303B7">
        <w:t xml:space="preserve"> Millionen</w:t>
      </w:r>
      <w:r w:rsidR="00E57793" w:rsidRPr="005303B7">
        <w:t xml:space="preserve"> registrierten Kraftfahrzeugen (Kfz) am 1. Januar 2024 um 0,9 </w:t>
      </w:r>
      <w:r w:rsidR="00BF2776" w:rsidRPr="005303B7">
        <w:t>%</w:t>
      </w:r>
      <w:r w:rsidR="00E57793" w:rsidRPr="005303B7">
        <w:t xml:space="preserve"> über dem Vorjahreswert. </w:t>
      </w:r>
      <w:r w:rsidR="00211B47">
        <w:t>B</w:t>
      </w:r>
      <w:r w:rsidR="00211B47" w:rsidRPr="005303B7">
        <w:t xml:space="preserve">ei den </w:t>
      </w:r>
      <w:r w:rsidR="00E725FC">
        <w:t xml:space="preserve">jetzt 8,44 Mio. </w:t>
      </w:r>
      <w:r w:rsidR="00211B47" w:rsidRPr="005303B7">
        <w:t xml:space="preserve">Kfz-Anhängern </w:t>
      </w:r>
      <w:r w:rsidR="00211B47">
        <w:t xml:space="preserve">konnte ein </w:t>
      </w:r>
      <w:r w:rsidR="00E57793" w:rsidRPr="005303B7">
        <w:t xml:space="preserve">Bestandszuwachs in Höhe von 1,7 </w:t>
      </w:r>
      <w:r w:rsidR="00006CBA" w:rsidRPr="005303B7">
        <w:t>%</w:t>
      </w:r>
      <w:r w:rsidR="00E57793" w:rsidRPr="005303B7">
        <w:t xml:space="preserve"> </w:t>
      </w:r>
      <w:r w:rsidR="003358E5" w:rsidRPr="005303B7">
        <w:t xml:space="preserve">verzeichnet werden </w:t>
      </w:r>
      <w:r w:rsidR="00E57793" w:rsidRPr="005303B7">
        <w:t>(</w:t>
      </w:r>
      <w:r w:rsidR="002A2A86" w:rsidRPr="005303B7">
        <w:t>01.01.</w:t>
      </w:r>
      <w:r w:rsidR="00E57793" w:rsidRPr="005303B7">
        <w:t>2023: 8</w:t>
      </w:r>
      <w:r w:rsidR="002A2A86" w:rsidRPr="005303B7">
        <w:t>,3</w:t>
      </w:r>
      <w:r w:rsidR="0038560D" w:rsidRPr="005303B7">
        <w:t xml:space="preserve"> Mio.</w:t>
      </w:r>
      <w:r w:rsidR="00E57793" w:rsidRPr="005303B7">
        <w:t>). Damit fiel die Bilanz des bundesdeutschen Fuhrparks mit insgesamt 69</w:t>
      </w:r>
      <w:r w:rsidR="001C68A5" w:rsidRPr="005303B7">
        <w:t>,</w:t>
      </w:r>
      <w:r w:rsidR="00E57793" w:rsidRPr="005303B7">
        <w:t xml:space="preserve">12 </w:t>
      </w:r>
      <w:r w:rsidR="00C82DBE">
        <w:t xml:space="preserve">Mio. </w:t>
      </w:r>
      <w:r w:rsidR="00E57793" w:rsidRPr="005303B7">
        <w:t>Kfz und Kfz-Anhänger</w:t>
      </w:r>
      <w:r w:rsidR="001C68A5" w:rsidRPr="005303B7">
        <w:t>n</w:t>
      </w:r>
      <w:r w:rsidR="00E57793" w:rsidRPr="005303B7">
        <w:t xml:space="preserve"> um insgesamt </w:t>
      </w:r>
      <w:r w:rsidR="00177DC7">
        <w:t>ein</w:t>
      </w:r>
      <w:r w:rsidR="00E57793" w:rsidRPr="005303B7">
        <w:t xml:space="preserve"> Prozent höher aus als am Vorjahresstichtag. Nordrhein-Westfalen war mit </w:t>
      </w:r>
      <w:r w:rsidR="008E0D56" w:rsidRPr="005303B7">
        <w:t xml:space="preserve">rund </w:t>
      </w:r>
      <w:r w:rsidR="00E57793" w:rsidRPr="005303B7">
        <w:t>14</w:t>
      </w:r>
      <w:r w:rsidR="008E0D56" w:rsidRPr="005303B7">
        <w:t xml:space="preserve"> Millionen </w:t>
      </w:r>
      <w:r w:rsidR="00E57793" w:rsidRPr="005303B7">
        <w:t>Kfz und Kfz-Anhängern das fuhrparkstärkste Bundesland.</w:t>
      </w:r>
    </w:p>
    <w:p w14:paraId="5E784FC8" w14:textId="1F7EFA72" w:rsidR="002103A9" w:rsidRPr="005303B7" w:rsidRDefault="00C82DBE" w:rsidP="00E57793">
      <w:pPr>
        <w:rPr>
          <w:b/>
          <w:bCs/>
        </w:rPr>
      </w:pPr>
      <w:r w:rsidRPr="005303B7">
        <w:rPr>
          <w:b/>
          <w:bCs/>
        </w:rPr>
        <w:t xml:space="preserve">Elektrofahrzeuge </w:t>
      </w:r>
      <w:r>
        <w:rPr>
          <w:b/>
          <w:bCs/>
        </w:rPr>
        <w:t xml:space="preserve">plus </w:t>
      </w:r>
      <w:r w:rsidR="007F3F76" w:rsidRPr="005303B7">
        <w:rPr>
          <w:b/>
          <w:bCs/>
        </w:rPr>
        <w:t xml:space="preserve">39,1 </w:t>
      </w:r>
      <w:r>
        <w:rPr>
          <w:b/>
          <w:bCs/>
        </w:rPr>
        <w:t xml:space="preserve">%, </w:t>
      </w:r>
      <w:r w:rsidRPr="005303B7">
        <w:rPr>
          <w:b/>
          <w:bCs/>
        </w:rPr>
        <w:t>Hybridfahrzeuge</w:t>
      </w:r>
      <w:r w:rsidRPr="005303B7">
        <w:rPr>
          <w:b/>
          <w:bCs/>
        </w:rPr>
        <w:t xml:space="preserve"> </w:t>
      </w:r>
      <w:r>
        <w:rPr>
          <w:b/>
          <w:bCs/>
        </w:rPr>
        <w:t xml:space="preserve">plus </w:t>
      </w:r>
      <w:r w:rsidR="002103A9" w:rsidRPr="005303B7">
        <w:rPr>
          <w:b/>
          <w:bCs/>
        </w:rPr>
        <w:t>24,5 %</w:t>
      </w:r>
    </w:p>
    <w:p w14:paraId="4F219859" w14:textId="7D9D479E" w:rsidR="00E57793" w:rsidRPr="005303B7" w:rsidRDefault="00C96117" w:rsidP="00E57793">
      <w:r w:rsidRPr="005303B7">
        <w:t xml:space="preserve">Den größten Anteil am Fahrzeugbestand </w:t>
      </w:r>
      <w:r w:rsidR="00F419E2" w:rsidRPr="005303B7">
        <w:t xml:space="preserve">hatten die </w:t>
      </w:r>
      <w:r w:rsidR="00E57793" w:rsidRPr="005303B7">
        <w:t>rund 49,1 Millionen</w:t>
      </w:r>
      <w:r w:rsidR="00F419E2" w:rsidRPr="005303B7">
        <w:t xml:space="preserve"> Personenkraftwagen (Pkw)</w:t>
      </w:r>
      <w:r w:rsidR="00E013D6" w:rsidRPr="005303B7">
        <w:t>,</w:t>
      </w:r>
      <w:r w:rsidR="00E57793" w:rsidRPr="005303B7">
        <w:t xml:space="preserve"> </w:t>
      </w:r>
      <w:r w:rsidR="00E013D6" w:rsidRPr="005303B7">
        <w:t xml:space="preserve">von denen </w:t>
      </w:r>
      <w:r w:rsidR="00E57793" w:rsidRPr="005303B7">
        <w:t xml:space="preserve">und 88,3 </w:t>
      </w:r>
      <w:r w:rsidR="00E013D6" w:rsidRPr="005303B7">
        <w:t>%</w:t>
      </w:r>
      <w:r w:rsidR="00E57793" w:rsidRPr="005303B7">
        <w:t xml:space="preserve"> auf private Halterinnen und Halter zugelassen</w:t>
      </w:r>
      <w:r w:rsidR="00E013D6" w:rsidRPr="005303B7">
        <w:t xml:space="preserve"> waren</w:t>
      </w:r>
      <w:r w:rsidR="00E57793" w:rsidRPr="005303B7">
        <w:t>.</w:t>
      </w:r>
      <w:r w:rsidR="008A65E3" w:rsidRPr="005303B7">
        <w:t xml:space="preserve"> </w:t>
      </w:r>
      <w:r w:rsidR="00E57793" w:rsidRPr="005303B7">
        <w:t>Der Bestand der Elektro</w:t>
      </w:r>
      <w:r w:rsidR="00CF61FE" w:rsidRPr="005303B7">
        <w:t>-Pkw</w:t>
      </w:r>
      <w:r w:rsidR="00E57793" w:rsidRPr="005303B7">
        <w:t xml:space="preserve"> (</w:t>
      </w:r>
      <w:r w:rsidR="00955538" w:rsidRPr="005303B7">
        <w:t>„</w:t>
      </w:r>
      <w:proofErr w:type="spellStart"/>
      <w:r w:rsidR="00955538" w:rsidRPr="005303B7">
        <w:t>Battery</w:t>
      </w:r>
      <w:proofErr w:type="spellEnd"/>
      <w:r w:rsidR="00955538" w:rsidRPr="005303B7">
        <w:t xml:space="preserve"> Electric Vehicle“, </w:t>
      </w:r>
      <w:r w:rsidR="00E57793" w:rsidRPr="005303B7">
        <w:t xml:space="preserve">BEV) stieg </w:t>
      </w:r>
      <w:r w:rsidR="00024225" w:rsidRPr="005303B7">
        <w:t xml:space="preserve">im Jahr 2023 </w:t>
      </w:r>
      <w:r w:rsidR="00E57793" w:rsidRPr="005303B7">
        <w:t xml:space="preserve">um 39,1 </w:t>
      </w:r>
      <w:r w:rsidR="00024225" w:rsidRPr="005303B7">
        <w:t>%</w:t>
      </w:r>
      <w:r w:rsidR="00E57793" w:rsidRPr="005303B7">
        <w:t xml:space="preserve"> auf </w:t>
      </w:r>
      <w:r w:rsidR="00024225" w:rsidRPr="005303B7">
        <w:t xml:space="preserve">fast </w:t>
      </w:r>
      <w:r w:rsidR="00E57793" w:rsidRPr="005303B7">
        <w:t>1</w:t>
      </w:r>
      <w:r w:rsidR="00024225" w:rsidRPr="005303B7">
        <w:t>,</w:t>
      </w:r>
      <w:r w:rsidR="00E57793" w:rsidRPr="005303B7">
        <w:t>4</w:t>
      </w:r>
      <w:r w:rsidR="00024225" w:rsidRPr="005303B7">
        <w:t>1 Millionen</w:t>
      </w:r>
      <w:r w:rsidR="00E57793" w:rsidRPr="005303B7">
        <w:t xml:space="preserve">. Bei den Hybriden zeigte sich mit </w:t>
      </w:r>
      <w:r w:rsidR="00571887" w:rsidRPr="005303B7">
        <w:t xml:space="preserve">rund </w:t>
      </w:r>
      <w:r w:rsidR="00E57793" w:rsidRPr="005303B7">
        <w:t>2</w:t>
      </w:r>
      <w:r w:rsidR="00571887" w:rsidRPr="005303B7">
        <w:t>,</w:t>
      </w:r>
      <w:r w:rsidR="00E57793" w:rsidRPr="005303B7">
        <w:t xml:space="preserve">91 </w:t>
      </w:r>
      <w:r w:rsidR="002103A9" w:rsidRPr="005303B7">
        <w:t xml:space="preserve">Mio. </w:t>
      </w:r>
      <w:r w:rsidR="00E57793" w:rsidRPr="005303B7">
        <w:t xml:space="preserve">Bestands-Pkw ein Plus von 24,5 </w:t>
      </w:r>
      <w:r w:rsidR="00F35E0D" w:rsidRPr="005303B7">
        <w:t>%</w:t>
      </w:r>
      <w:r w:rsidR="00E57793" w:rsidRPr="005303B7">
        <w:t>, darunter waren 921.886 Plug-in Hybride (+6,6 %).</w:t>
      </w:r>
      <w:r w:rsidR="008A65E3" w:rsidRPr="005303B7">
        <w:t xml:space="preserve"> </w:t>
      </w:r>
      <w:r w:rsidR="00E57793" w:rsidRPr="005303B7">
        <w:t>D</w:t>
      </w:r>
      <w:r w:rsidR="00F35E0D" w:rsidRPr="005303B7">
        <w:t>agegen war d</w:t>
      </w:r>
      <w:r w:rsidR="00E57793" w:rsidRPr="005303B7">
        <w:t>er Bestand der Pkw mit Diesel- (-2,0 %) und Benzinantrieb (-1,1 %) rückläufig</w:t>
      </w:r>
      <w:r w:rsidR="00AE3D45" w:rsidRPr="005303B7">
        <w:t>; g</w:t>
      </w:r>
      <w:r w:rsidR="00D64F81" w:rsidRPr="005303B7">
        <w:t>leichwohl wurden zum Stichtag 1. Januar 2024 r</w:t>
      </w:r>
      <w:r w:rsidR="00E57793" w:rsidRPr="005303B7">
        <w:t xml:space="preserve">und 44,4 Millionen Pkw mit diesen fossilen Brennstoffen angetrieben. </w:t>
      </w:r>
      <w:r w:rsidR="0077562E" w:rsidRPr="005303B7">
        <w:t>Die</w:t>
      </w:r>
      <w:r w:rsidR="00C02B35" w:rsidRPr="005303B7">
        <w:t xml:space="preserve"> Zahlen der Pkw mit </w:t>
      </w:r>
      <w:r w:rsidR="00E57793" w:rsidRPr="005303B7">
        <w:t xml:space="preserve">Erdgas- </w:t>
      </w:r>
      <w:r w:rsidR="00C02B35" w:rsidRPr="005303B7">
        <w:t>oder</w:t>
      </w:r>
      <w:r w:rsidR="00E57793" w:rsidRPr="005303B7">
        <w:t xml:space="preserve"> Flüssiggasantrieb </w:t>
      </w:r>
      <w:r w:rsidR="00492E29" w:rsidRPr="005303B7">
        <w:t xml:space="preserve">waren </w:t>
      </w:r>
      <w:r w:rsidR="0077562E" w:rsidRPr="005303B7">
        <w:t xml:space="preserve">ebenfalls </w:t>
      </w:r>
      <w:r w:rsidR="00492E29" w:rsidRPr="005303B7">
        <w:t xml:space="preserve">rückläufig </w:t>
      </w:r>
      <w:r w:rsidR="00E57793" w:rsidRPr="005303B7">
        <w:t>(</w:t>
      </w:r>
      <w:r w:rsidR="00492E29" w:rsidRPr="005303B7">
        <w:t xml:space="preserve">jeweils </w:t>
      </w:r>
      <w:r w:rsidR="00E57793" w:rsidRPr="005303B7">
        <w:t>-4,0 %).</w:t>
      </w:r>
    </w:p>
    <w:p w14:paraId="65B9DEAA" w14:textId="608ED71E" w:rsidR="0077562E" w:rsidRPr="005303B7" w:rsidRDefault="003D4C0A" w:rsidP="00E57793">
      <w:pPr>
        <w:rPr>
          <w:b/>
          <w:bCs/>
        </w:rPr>
      </w:pPr>
      <w:r w:rsidRPr="005303B7">
        <w:rPr>
          <w:b/>
          <w:bCs/>
        </w:rPr>
        <w:t>Anteil der Emissionsklasse Euro 6 bei jetzt 46,1 %</w:t>
      </w:r>
    </w:p>
    <w:p w14:paraId="0131ACAE" w14:textId="51DA2A34" w:rsidR="00E57793" w:rsidRPr="005303B7" w:rsidRDefault="00E57793" w:rsidP="00E57793">
      <w:r w:rsidRPr="005303B7">
        <w:t xml:space="preserve">Veränderungen im Bestand ergaben sich auch bei den Emissionsklassen. Während die Anzahl der Pkw der Emissionsklasse Euro 6 um 6,9 </w:t>
      </w:r>
      <w:r w:rsidR="00FD7485" w:rsidRPr="005303B7">
        <w:t>%</w:t>
      </w:r>
      <w:r w:rsidRPr="005303B7">
        <w:t xml:space="preserve"> auf einen Anteil von 46,1 </w:t>
      </w:r>
      <w:r w:rsidR="00FD7485" w:rsidRPr="005303B7">
        <w:t>%</w:t>
      </w:r>
      <w:r w:rsidRPr="005303B7">
        <w:t xml:space="preserve"> stieg, nahm die Anzahl der Pkw mit den Emissionsklassen 4 und 5 </w:t>
      </w:r>
      <w:r w:rsidR="00667EEC" w:rsidRPr="005303B7">
        <w:t xml:space="preserve">um </w:t>
      </w:r>
      <w:r w:rsidRPr="005303B7">
        <w:t>7,0 % bzw. 3,9 % im Vergleich zum 1. Januar 2023 weiter ab.</w:t>
      </w:r>
    </w:p>
    <w:p w14:paraId="7FDC3735" w14:textId="2D53C177" w:rsidR="00A02E7B" w:rsidRPr="00A02E7B" w:rsidRDefault="00A02E7B" w:rsidP="00E57793">
      <w:pPr>
        <w:rPr>
          <w:rStyle w:val="eop"/>
        </w:rPr>
      </w:pPr>
      <w:r>
        <w:lastRenderedPageBreak/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9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0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2EB0A8D3" w:rsidR="1740B5DD" w:rsidRPr="007D2FD3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7D2FD3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7D2FD3" w:rsidRPr="007D2FD3">
        <w:rPr>
          <w:rStyle w:val="eop"/>
          <w:rFonts w:asciiTheme="minorHAnsi" w:hAnsiTheme="minorHAnsi" w:cstheme="minorBidi"/>
          <w:sz w:val="22"/>
          <w:szCs w:val="22"/>
        </w:rPr>
        <w:t>Kraftfahrtbundesamt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37362746" w:rsidR="008728D4" w:rsidRPr="00245FE9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5FE9">
        <w:rPr>
          <w:rFonts w:asciiTheme="minorHAnsi" w:hAnsiTheme="minorHAnsi" w:cstheme="minorHAnsi"/>
          <w:sz w:val="22"/>
          <w:szCs w:val="22"/>
        </w:rPr>
        <w:t xml:space="preserve">Autor: </w:t>
      </w:r>
      <w:r w:rsidR="0092615F" w:rsidRPr="00245FE9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245FE9">
        <w:rPr>
          <w:rFonts w:asciiTheme="minorHAnsi" w:hAnsiTheme="minorHAnsi" w:cstheme="minorHAnsi"/>
          <w:sz w:val="22"/>
          <w:szCs w:val="22"/>
        </w:rPr>
        <w:t xml:space="preserve"> (NRW.Energy4Climate)</w:t>
      </w:r>
    </w:p>
    <w:p w14:paraId="10EDAE21" w14:textId="4B6F0D1D" w:rsidR="0030637E" w:rsidRDefault="004C4F95" w:rsidP="00A02E7B">
      <w:r w:rsidRPr="00245FE9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462B6538" w:rsidR="008917F4" w:rsidRDefault="00000000" w:rsidP="008728D4">
      <w:pPr>
        <w:rPr>
          <w:rStyle w:val="Hyperlink"/>
        </w:rPr>
      </w:pPr>
      <w:hyperlink r:id="rId11" w:history="1">
        <w:r w:rsidR="00C53FBF" w:rsidRPr="007B21D5">
          <w:rPr>
            <w:rStyle w:val="Hyperlink"/>
          </w:rPr>
          <w:t xml:space="preserve">Pressemitteilung </w:t>
        </w:r>
        <w:r w:rsidR="00657689" w:rsidRPr="007B21D5">
          <w:rPr>
            <w:rStyle w:val="Hyperlink"/>
          </w:rPr>
          <w:t>„</w:t>
        </w:r>
        <w:r w:rsidR="007D2FD3" w:rsidRPr="007B21D5">
          <w:rPr>
            <w:rStyle w:val="Hyperlink"/>
          </w:rPr>
          <w:t>Der Fahrzeugbestand am 1. Januar 2024</w:t>
        </w:r>
        <w:r w:rsidR="00657689" w:rsidRPr="007B21D5">
          <w:rPr>
            <w:rStyle w:val="Hyperlink"/>
          </w:rPr>
          <w:t xml:space="preserve">“ </w:t>
        </w:r>
        <w:r w:rsidR="00C53FBF" w:rsidRPr="007B21D5">
          <w:rPr>
            <w:rStyle w:val="Hyperlink"/>
          </w:rPr>
          <w:t xml:space="preserve">des </w:t>
        </w:r>
        <w:r w:rsidR="007D2FD3" w:rsidRPr="007B21D5">
          <w:rPr>
            <w:rStyle w:val="Hyperlink"/>
          </w:rPr>
          <w:t>Kraftfahrtbundesamtes vom</w:t>
        </w:r>
        <w:r w:rsidR="00AB120B" w:rsidRPr="007B21D5">
          <w:rPr>
            <w:rStyle w:val="Hyperlink"/>
          </w:rPr>
          <w:t xml:space="preserve"> </w:t>
        </w:r>
        <w:r w:rsidR="00132FBC" w:rsidRPr="007B21D5">
          <w:rPr>
            <w:rStyle w:val="Hyperlink"/>
          </w:rPr>
          <w:t>04</w:t>
        </w:r>
        <w:r w:rsidR="00AB120B" w:rsidRPr="007B21D5">
          <w:rPr>
            <w:rStyle w:val="Hyperlink"/>
          </w:rPr>
          <w:t>.0</w:t>
        </w:r>
        <w:r w:rsidR="00132FBC" w:rsidRPr="007B21D5">
          <w:rPr>
            <w:rStyle w:val="Hyperlink"/>
          </w:rPr>
          <w:t>3</w:t>
        </w:r>
        <w:r w:rsidR="00AB120B" w:rsidRPr="007B21D5">
          <w:rPr>
            <w:rStyle w:val="Hyperlink"/>
          </w:rPr>
          <w:t>.202</w:t>
        </w:r>
        <w:r w:rsidR="00132FBC" w:rsidRPr="007B21D5">
          <w:rPr>
            <w:rStyle w:val="Hyperlink"/>
          </w:rPr>
          <w:t>4</w:t>
        </w:r>
      </w:hyperlink>
    </w:p>
    <w:p w14:paraId="00327765" w14:textId="31279197" w:rsidR="009F4A99" w:rsidRPr="009F4A99" w:rsidRDefault="00670BE6" w:rsidP="008728D4">
      <w:hyperlink r:id="rId12" w:anchor=":~:text=Zugelassene%20E%2DAutos%20in%20Deutschland%20bis%202024&amp;text=Abgebildet%20werden%20Pkw%20mit%20ausschlie%C3%9Flich,2024%20auf%20etwa%20921.900%20Fahrzeuge." w:history="1">
        <w:r w:rsidR="003D092A" w:rsidRPr="00670BE6">
          <w:rPr>
            <w:rStyle w:val="Hyperlink"/>
          </w:rPr>
          <w:t>Statistik „</w:t>
        </w:r>
        <w:r w:rsidR="003D092A" w:rsidRPr="00670BE6">
          <w:rPr>
            <w:rStyle w:val="Hyperlink"/>
          </w:rPr>
          <w:t>Anzahl der Elektroautos in Deutschland von 2006 bis Januar 2024</w:t>
        </w:r>
        <w:r w:rsidR="003D092A" w:rsidRPr="00670BE6">
          <w:rPr>
            <w:rStyle w:val="Hyperlink"/>
          </w:rPr>
          <w:t xml:space="preserve">“ vom </w:t>
        </w:r>
        <w:r w:rsidRPr="00670BE6">
          <w:rPr>
            <w:rStyle w:val="Hyperlink"/>
          </w:rPr>
          <w:t>07.03.2024 auf der Website von Statista</w:t>
        </w:r>
      </w:hyperlink>
    </w:p>
    <w:p w14:paraId="76C6A879" w14:textId="7D236938" w:rsidR="00D42C57" w:rsidRPr="003F48D0" w:rsidRDefault="00000000" w:rsidP="008728D4">
      <w:pPr>
        <w:rPr>
          <w:rStyle w:val="Hyperlink"/>
          <w:color w:val="auto"/>
        </w:rPr>
      </w:pPr>
      <w:hyperlink r:id="rId13" w:history="1">
        <w:r w:rsidR="0025022A" w:rsidRPr="003F6086">
          <w:rPr>
            <w:rStyle w:val="Hyperlink"/>
          </w:rPr>
          <w:t>Bild:</w:t>
        </w:r>
        <w:r w:rsidR="00452253" w:rsidRPr="003F6086">
          <w:rPr>
            <w:rStyle w:val="Hyperlink"/>
          </w:rPr>
          <w:t xml:space="preserve"> </w:t>
        </w:r>
        <w:proofErr w:type="spellStart"/>
        <w:r w:rsidR="00452253" w:rsidRPr="003F6086">
          <w:rPr>
            <w:rStyle w:val="Hyperlink"/>
          </w:rPr>
          <w:t>Pixabay</w:t>
        </w:r>
        <w:proofErr w:type="spellEnd"/>
        <w:r w:rsidR="00452253" w:rsidRPr="003F6086">
          <w:rPr>
            <w:rStyle w:val="Hyperlink"/>
          </w:rPr>
          <w:t>/</w:t>
        </w:r>
        <w:r w:rsidR="001F084D" w:rsidRPr="003F6086">
          <w:rPr>
            <w:rStyle w:val="Hyperlink"/>
          </w:rPr>
          <w:t>capitalstreet</w:t>
        </w:r>
        <w:r w:rsidR="001F084D" w:rsidRPr="003F6086">
          <w:rPr>
            <w:rStyle w:val="Hyperlink"/>
          </w:rPr>
          <w:softHyphen/>
          <w:t>fx06</w:t>
        </w:r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6CBA"/>
    <w:rsid w:val="00011E96"/>
    <w:rsid w:val="00021308"/>
    <w:rsid w:val="00024225"/>
    <w:rsid w:val="000257A1"/>
    <w:rsid w:val="00040DDF"/>
    <w:rsid w:val="0004318D"/>
    <w:rsid w:val="00061E14"/>
    <w:rsid w:val="00064744"/>
    <w:rsid w:val="00077CEB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076E4"/>
    <w:rsid w:val="00132FBC"/>
    <w:rsid w:val="00177DC7"/>
    <w:rsid w:val="0019287D"/>
    <w:rsid w:val="00195FC1"/>
    <w:rsid w:val="001A0423"/>
    <w:rsid w:val="001B1E89"/>
    <w:rsid w:val="001B60FB"/>
    <w:rsid w:val="001B6CC9"/>
    <w:rsid w:val="001C4D28"/>
    <w:rsid w:val="001C68A5"/>
    <w:rsid w:val="001D0C63"/>
    <w:rsid w:val="001D289C"/>
    <w:rsid w:val="001E29FF"/>
    <w:rsid w:val="001F084D"/>
    <w:rsid w:val="00202097"/>
    <w:rsid w:val="00204A24"/>
    <w:rsid w:val="002103A9"/>
    <w:rsid w:val="00211B47"/>
    <w:rsid w:val="0021772E"/>
    <w:rsid w:val="0023561D"/>
    <w:rsid w:val="00241C70"/>
    <w:rsid w:val="00245FE9"/>
    <w:rsid w:val="00247AC4"/>
    <w:rsid w:val="0025022A"/>
    <w:rsid w:val="00261D5F"/>
    <w:rsid w:val="00262E7B"/>
    <w:rsid w:val="00264DCC"/>
    <w:rsid w:val="00275FDC"/>
    <w:rsid w:val="0028208A"/>
    <w:rsid w:val="00295ABA"/>
    <w:rsid w:val="002A07BD"/>
    <w:rsid w:val="002A2A86"/>
    <w:rsid w:val="002B64EF"/>
    <w:rsid w:val="002C5C46"/>
    <w:rsid w:val="002D0486"/>
    <w:rsid w:val="002D64DD"/>
    <w:rsid w:val="002E3D97"/>
    <w:rsid w:val="0030637E"/>
    <w:rsid w:val="00325DE9"/>
    <w:rsid w:val="003314D8"/>
    <w:rsid w:val="003358E5"/>
    <w:rsid w:val="00340855"/>
    <w:rsid w:val="003457A0"/>
    <w:rsid w:val="0034601D"/>
    <w:rsid w:val="00373BF4"/>
    <w:rsid w:val="00383F3F"/>
    <w:rsid w:val="0038560D"/>
    <w:rsid w:val="00397035"/>
    <w:rsid w:val="003D092A"/>
    <w:rsid w:val="003D4595"/>
    <w:rsid w:val="003D4C0A"/>
    <w:rsid w:val="003F48D0"/>
    <w:rsid w:val="003F6086"/>
    <w:rsid w:val="004115A8"/>
    <w:rsid w:val="00417352"/>
    <w:rsid w:val="004215F4"/>
    <w:rsid w:val="00424BF0"/>
    <w:rsid w:val="00444575"/>
    <w:rsid w:val="00445CF1"/>
    <w:rsid w:val="00452253"/>
    <w:rsid w:val="00456737"/>
    <w:rsid w:val="00462A2C"/>
    <w:rsid w:val="00474630"/>
    <w:rsid w:val="00476034"/>
    <w:rsid w:val="00477C61"/>
    <w:rsid w:val="00492E29"/>
    <w:rsid w:val="00495BA4"/>
    <w:rsid w:val="004A704B"/>
    <w:rsid w:val="004B061A"/>
    <w:rsid w:val="004C0E7D"/>
    <w:rsid w:val="004C4F95"/>
    <w:rsid w:val="004D64BF"/>
    <w:rsid w:val="004E725A"/>
    <w:rsid w:val="00515F8C"/>
    <w:rsid w:val="00526690"/>
    <w:rsid w:val="005303B7"/>
    <w:rsid w:val="00542311"/>
    <w:rsid w:val="00542675"/>
    <w:rsid w:val="005454A1"/>
    <w:rsid w:val="00553B37"/>
    <w:rsid w:val="005628ED"/>
    <w:rsid w:val="00571887"/>
    <w:rsid w:val="00590006"/>
    <w:rsid w:val="005A5C8C"/>
    <w:rsid w:val="005B2A4B"/>
    <w:rsid w:val="005B44C9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67EEC"/>
    <w:rsid w:val="0067098D"/>
    <w:rsid w:val="00670BE6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35448"/>
    <w:rsid w:val="00742BF6"/>
    <w:rsid w:val="007436C6"/>
    <w:rsid w:val="0077562E"/>
    <w:rsid w:val="00794CA0"/>
    <w:rsid w:val="0079726F"/>
    <w:rsid w:val="007B21D5"/>
    <w:rsid w:val="007D2FD3"/>
    <w:rsid w:val="007D3091"/>
    <w:rsid w:val="007D4E3D"/>
    <w:rsid w:val="007E65F2"/>
    <w:rsid w:val="007F3F76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8110E"/>
    <w:rsid w:val="008917F4"/>
    <w:rsid w:val="008A65E3"/>
    <w:rsid w:val="008C3DA9"/>
    <w:rsid w:val="008E0D56"/>
    <w:rsid w:val="008F018A"/>
    <w:rsid w:val="00905A1C"/>
    <w:rsid w:val="00924C81"/>
    <w:rsid w:val="0092527A"/>
    <w:rsid w:val="0092615F"/>
    <w:rsid w:val="00926E38"/>
    <w:rsid w:val="00942C3B"/>
    <w:rsid w:val="00946F4E"/>
    <w:rsid w:val="00951337"/>
    <w:rsid w:val="00955538"/>
    <w:rsid w:val="009630FE"/>
    <w:rsid w:val="00970895"/>
    <w:rsid w:val="009751EA"/>
    <w:rsid w:val="009901F5"/>
    <w:rsid w:val="00990D0F"/>
    <w:rsid w:val="009C55E6"/>
    <w:rsid w:val="009C597F"/>
    <w:rsid w:val="009F00E1"/>
    <w:rsid w:val="009F4A99"/>
    <w:rsid w:val="009F5AC8"/>
    <w:rsid w:val="00A02E7B"/>
    <w:rsid w:val="00A06743"/>
    <w:rsid w:val="00A13E32"/>
    <w:rsid w:val="00A21144"/>
    <w:rsid w:val="00A26D1D"/>
    <w:rsid w:val="00A27C1E"/>
    <w:rsid w:val="00A317C0"/>
    <w:rsid w:val="00A37C5E"/>
    <w:rsid w:val="00A457A6"/>
    <w:rsid w:val="00A533A7"/>
    <w:rsid w:val="00A564E5"/>
    <w:rsid w:val="00A71134"/>
    <w:rsid w:val="00A7433B"/>
    <w:rsid w:val="00A82130"/>
    <w:rsid w:val="00A95726"/>
    <w:rsid w:val="00AB120B"/>
    <w:rsid w:val="00AC3DBA"/>
    <w:rsid w:val="00AC414F"/>
    <w:rsid w:val="00AE3D45"/>
    <w:rsid w:val="00AF02C2"/>
    <w:rsid w:val="00AF2A31"/>
    <w:rsid w:val="00AF3515"/>
    <w:rsid w:val="00B00318"/>
    <w:rsid w:val="00B00516"/>
    <w:rsid w:val="00B35DA1"/>
    <w:rsid w:val="00B37904"/>
    <w:rsid w:val="00B454EE"/>
    <w:rsid w:val="00B6140E"/>
    <w:rsid w:val="00B66258"/>
    <w:rsid w:val="00B679AC"/>
    <w:rsid w:val="00B76198"/>
    <w:rsid w:val="00BA7B29"/>
    <w:rsid w:val="00BD2C18"/>
    <w:rsid w:val="00BE0CCC"/>
    <w:rsid w:val="00BE1DC2"/>
    <w:rsid w:val="00BF0412"/>
    <w:rsid w:val="00BF2776"/>
    <w:rsid w:val="00BF7AF4"/>
    <w:rsid w:val="00C02B35"/>
    <w:rsid w:val="00C036C6"/>
    <w:rsid w:val="00C07926"/>
    <w:rsid w:val="00C1225D"/>
    <w:rsid w:val="00C25B08"/>
    <w:rsid w:val="00C2601C"/>
    <w:rsid w:val="00C35E7E"/>
    <w:rsid w:val="00C53FBF"/>
    <w:rsid w:val="00C554D9"/>
    <w:rsid w:val="00C7303F"/>
    <w:rsid w:val="00C757D0"/>
    <w:rsid w:val="00C82DBE"/>
    <w:rsid w:val="00C92D32"/>
    <w:rsid w:val="00C93D1D"/>
    <w:rsid w:val="00C96117"/>
    <w:rsid w:val="00CB0873"/>
    <w:rsid w:val="00CB4AD4"/>
    <w:rsid w:val="00CC2B75"/>
    <w:rsid w:val="00CF61FE"/>
    <w:rsid w:val="00D001CB"/>
    <w:rsid w:val="00D023DD"/>
    <w:rsid w:val="00D02CFB"/>
    <w:rsid w:val="00D073E6"/>
    <w:rsid w:val="00D17A56"/>
    <w:rsid w:val="00D42C57"/>
    <w:rsid w:val="00D509AE"/>
    <w:rsid w:val="00D64F81"/>
    <w:rsid w:val="00D87813"/>
    <w:rsid w:val="00D96BC6"/>
    <w:rsid w:val="00DA0767"/>
    <w:rsid w:val="00DB374E"/>
    <w:rsid w:val="00DC4148"/>
    <w:rsid w:val="00DD76A4"/>
    <w:rsid w:val="00DE5EC9"/>
    <w:rsid w:val="00E013D6"/>
    <w:rsid w:val="00E21620"/>
    <w:rsid w:val="00E21622"/>
    <w:rsid w:val="00E24F4B"/>
    <w:rsid w:val="00E34905"/>
    <w:rsid w:val="00E57793"/>
    <w:rsid w:val="00E64AC7"/>
    <w:rsid w:val="00E64D1F"/>
    <w:rsid w:val="00E70A11"/>
    <w:rsid w:val="00E725FC"/>
    <w:rsid w:val="00E759C8"/>
    <w:rsid w:val="00E93F9F"/>
    <w:rsid w:val="00E94963"/>
    <w:rsid w:val="00EA6BF3"/>
    <w:rsid w:val="00EC0410"/>
    <w:rsid w:val="00EC2458"/>
    <w:rsid w:val="00EE2D9E"/>
    <w:rsid w:val="00F04C4F"/>
    <w:rsid w:val="00F05E9B"/>
    <w:rsid w:val="00F17AF9"/>
    <w:rsid w:val="00F220CE"/>
    <w:rsid w:val="00F25ABE"/>
    <w:rsid w:val="00F31F07"/>
    <w:rsid w:val="00F336FE"/>
    <w:rsid w:val="00F35E0D"/>
    <w:rsid w:val="00F419E2"/>
    <w:rsid w:val="00F43398"/>
    <w:rsid w:val="00F55B7B"/>
    <w:rsid w:val="00F83A8A"/>
    <w:rsid w:val="00FA6961"/>
    <w:rsid w:val="00FB2DFB"/>
    <w:rsid w:val="00FB6F5F"/>
    <w:rsid w:val="00FC1F55"/>
    <w:rsid w:val="00FC2C98"/>
    <w:rsid w:val="00FD7485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ixabay.com/de/photos/tesla-wagen-stra%C3%9Fe-wei%C3%9Fes-auto-593706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.statista.com/statistik/daten/studie/265995/umfrage/anzahl-der-elektroautos-in-deutsch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ba.de/DE/Presse/Pressemitteilungen/Fahrzeugbestand/2024/pm08_fz_bestand_pm_komplett.html?snn=366214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7</cp:revision>
  <dcterms:created xsi:type="dcterms:W3CDTF">2024-03-11T16:16:00Z</dcterms:created>
  <dcterms:modified xsi:type="dcterms:W3CDTF">2024-03-12T05:59:00Z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