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FB84" w14:textId="77777777" w:rsidR="00812B12" w:rsidRDefault="00812B12" w:rsidP="6B87C2DD">
      <w:pPr>
        <w:rPr>
          <w:noProof/>
        </w:rPr>
      </w:pPr>
    </w:p>
    <w:p w14:paraId="467B1406" w14:textId="77777777" w:rsidR="00DA4C8F" w:rsidRPr="00DA4C8F" w:rsidRDefault="00DA4C8F" w:rsidP="00DA4C8F">
      <w:pPr>
        <w:pStyle w:val="Textkrper"/>
      </w:pPr>
      <w:r w:rsidRPr="00DA4C8F">
        <w:t>27. September 2023</w:t>
      </w:r>
    </w:p>
    <w:p w14:paraId="6D5DE730" w14:textId="7FA1ACE4" w:rsidR="00DA4C8F" w:rsidRPr="00DA4C8F" w:rsidRDefault="00DA4C8F" w:rsidP="6B87C2DD">
      <w:pPr>
        <w:rPr>
          <w:rStyle w:val="Hyperlink"/>
          <w:b/>
          <w:bCs/>
          <w:color w:val="auto"/>
          <w:sz w:val="28"/>
          <w:szCs w:val="28"/>
          <w:u w:val="none"/>
        </w:rPr>
      </w:pPr>
      <w:r>
        <w:rPr>
          <w:b/>
          <w:bCs/>
          <w:sz w:val="28"/>
          <w:szCs w:val="28"/>
        </w:rPr>
        <w:t xml:space="preserve">„Klimaschutz mit Hand und Fuß“ – Das Konzept des Handabdrucks von Germanwatch </w:t>
      </w:r>
    </w:p>
    <w:p w14:paraId="4D668C42" w14:textId="5736D388" w:rsidR="007166C6" w:rsidRDefault="007166C6" w:rsidP="6B87C2DD">
      <w:pPr>
        <w:rPr>
          <w:rStyle w:val="Hyperlink"/>
          <w:color w:val="auto"/>
          <w:u w:val="none"/>
          <w:lang w:val="en-US"/>
        </w:rPr>
      </w:pPr>
      <w:r>
        <w:rPr>
          <w:rStyle w:val="Hyperlink"/>
          <w:noProof/>
          <w:color w:val="auto"/>
          <w:u w:val="none"/>
          <w:lang w:val="en-US"/>
        </w:rPr>
        <w:drawing>
          <wp:inline distT="0" distB="0" distL="0" distR="0" wp14:anchorId="409C2143" wp14:editId="40B4E85F">
            <wp:extent cx="5759450" cy="3841750"/>
            <wp:effectExtent l="0" t="0" r="0" b="6350"/>
            <wp:docPr id="501394901" name="Grafik 1" descr="Ein Bild, das Düne, Gelände, Singender Sand, Fußabdru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394901" name="Grafik 1" descr="Ein Bild, das Düne, Gelände, Singender Sand, Fußabdruc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2102" w14:textId="0000BC65" w:rsidR="0019775C" w:rsidRPr="00DA4C8F" w:rsidRDefault="003F289B" w:rsidP="00DA4C8F">
      <w:pPr>
        <w:pStyle w:val="Textkrper"/>
        <w:rPr>
          <w:i w:val="0"/>
          <w:iCs w:val="0"/>
        </w:rPr>
      </w:pPr>
      <w:r w:rsidRPr="00DA4C8F">
        <w:rPr>
          <w:i w:val="0"/>
          <w:iCs w:val="0"/>
        </w:rPr>
        <w:t xml:space="preserve">Die meisten Menschen wissen mittlerweile, wie sie </w:t>
      </w:r>
      <w:r w:rsidR="00266C57" w:rsidRPr="00DA4C8F">
        <w:rPr>
          <w:i w:val="0"/>
          <w:iCs w:val="0"/>
        </w:rPr>
        <w:t xml:space="preserve">sich </w:t>
      </w:r>
      <w:r w:rsidR="00021594" w:rsidRPr="00DA4C8F">
        <w:rPr>
          <w:i w:val="0"/>
          <w:iCs w:val="0"/>
        </w:rPr>
        <w:t xml:space="preserve">klimagerechter </w:t>
      </w:r>
      <w:r w:rsidR="00266C57" w:rsidRPr="00DA4C8F">
        <w:rPr>
          <w:i w:val="0"/>
          <w:iCs w:val="0"/>
        </w:rPr>
        <w:t>verhalten</w:t>
      </w:r>
      <w:r w:rsidR="00021594" w:rsidRPr="00DA4C8F">
        <w:rPr>
          <w:i w:val="0"/>
          <w:iCs w:val="0"/>
        </w:rPr>
        <w:t xml:space="preserve"> </w:t>
      </w:r>
      <w:r w:rsidR="00611E45" w:rsidRPr="00DA4C8F">
        <w:rPr>
          <w:i w:val="0"/>
          <w:iCs w:val="0"/>
        </w:rPr>
        <w:t>und somit ihren CO</w:t>
      </w:r>
      <w:r w:rsidR="00611E45" w:rsidRPr="00DA4C8F">
        <w:rPr>
          <w:i w:val="0"/>
          <w:iCs w:val="0"/>
          <w:vertAlign w:val="subscript"/>
        </w:rPr>
        <w:t>2</w:t>
      </w:r>
      <w:r w:rsidR="00611E45" w:rsidRPr="00DA4C8F">
        <w:rPr>
          <w:i w:val="0"/>
          <w:iCs w:val="0"/>
        </w:rPr>
        <w:t>-Fußabdruck ver</w:t>
      </w:r>
      <w:r w:rsidR="00604FE2" w:rsidRPr="00DA4C8F">
        <w:rPr>
          <w:i w:val="0"/>
          <w:iCs w:val="0"/>
        </w:rPr>
        <w:t>ringern</w:t>
      </w:r>
      <w:r w:rsidR="00611E45" w:rsidRPr="00DA4C8F">
        <w:rPr>
          <w:i w:val="0"/>
          <w:iCs w:val="0"/>
        </w:rPr>
        <w:t xml:space="preserve"> </w:t>
      </w:r>
      <w:r w:rsidRPr="00DA4C8F">
        <w:rPr>
          <w:i w:val="0"/>
          <w:iCs w:val="0"/>
        </w:rPr>
        <w:t>können</w:t>
      </w:r>
      <w:r w:rsidR="00373C3D" w:rsidRPr="00DA4C8F">
        <w:rPr>
          <w:i w:val="0"/>
          <w:iCs w:val="0"/>
        </w:rPr>
        <w:t xml:space="preserve"> – </w:t>
      </w:r>
      <w:r w:rsidR="00740DF1" w:rsidRPr="00DA4C8F">
        <w:rPr>
          <w:i w:val="0"/>
          <w:iCs w:val="0"/>
        </w:rPr>
        <w:t>t</w:t>
      </w:r>
      <w:r w:rsidR="006741E3" w:rsidRPr="00DA4C8F">
        <w:rPr>
          <w:i w:val="0"/>
          <w:iCs w:val="0"/>
        </w:rPr>
        <w:t xml:space="preserve">rotzdem fällt es vielen von uns </w:t>
      </w:r>
      <w:r w:rsidR="00373C3D" w:rsidRPr="00DA4C8F">
        <w:rPr>
          <w:i w:val="0"/>
          <w:iCs w:val="0"/>
        </w:rPr>
        <w:t xml:space="preserve">noch </w:t>
      </w:r>
      <w:r w:rsidR="006741E3" w:rsidRPr="00DA4C8F">
        <w:rPr>
          <w:i w:val="0"/>
          <w:iCs w:val="0"/>
        </w:rPr>
        <w:t>schwer</w:t>
      </w:r>
      <w:r w:rsidR="00373C3D" w:rsidRPr="00DA4C8F">
        <w:rPr>
          <w:i w:val="0"/>
          <w:iCs w:val="0"/>
        </w:rPr>
        <w:t>.</w:t>
      </w:r>
      <w:r w:rsidRPr="00DA4C8F">
        <w:rPr>
          <w:i w:val="0"/>
          <w:iCs w:val="0"/>
        </w:rPr>
        <w:t xml:space="preserve"> </w:t>
      </w:r>
      <w:r w:rsidR="00373C3D" w:rsidRPr="00DA4C8F">
        <w:rPr>
          <w:i w:val="0"/>
          <w:iCs w:val="0"/>
        </w:rPr>
        <w:t>Das liegt auch daran, dass klimagerechte</w:t>
      </w:r>
      <w:r w:rsidR="005471E1" w:rsidRPr="00DA4C8F">
        <w:rPr>
          <w:i w:val="0"/>
          <w:iCs w:val="0"/>
        </w:rPr>
        <w:t xml:space="preserve"> Optionen</w:t>
      </w:r>
      <w:r w:rsidR="00373C3D" w:rsidRPr="00DA4C8F">
        <w:rPr>
          <w:i w:val="0"/>
          <w:iCs w:val="0"/>
        </w:rPr>
        <w:t xml:space="preserve"> </w:t>
      </w:r>
      <w:r w:rsidR="00740DF1" w:rsidRPr="00DA4C8F">
        <w:rPr>
          <w:i w:val="0"/>
          <w:iCs w:val="0"/>
        </w:rPr>
        <w:t xml:space="preserve">oft </w:t>
      </w:r>
      <w:r w:rsidR="005471E1" w:rsidRPr="00DA4C8F">
        <w:rPr>
          <w:i w:val="0"/>
          <w:iCs w:val="0"/>
        </w:rPr>
        <w:t>komplizierter, teurer oder gar nicht verfügbar sind.</w:t>
      </w:r>
      <w:r w:rsidR="00E15E22" w:rsidRPr="00DA4C8F">
        <w:rPr>
          <w:i w:val="0"/>
          <w:iCs w:val="0"/>
        </w:rPr>
        <w:t xml:space="preserve"> </w:t>
      </w:r>
    </w:p>
    <w:p w14:paraId="5F8F24B2" w14:textId="230B330C" w:rsidR="007E2288" w:rsidRDefault="00E15E22" w:rsidP="00C85046">
      <w:r>
        <w:t>Hier setzt d</w:t>
      </w:r>
      <w:r w:rsidR="00611E45">
        <w:t>as</w:t>
      </w:r>
      <w:r>
        <w:t xml:space="preserve"> Handabdruck</w:t>
      </w:r>
      <w:r w:rsidR="00611E45">
        <w:t>-Konzept</w:t>
      </w:r>
      <w:r>
        <w:t xml:space="preserve"> </w:t>
      </w:r>
      <w:r w:rsidR="001627AA">
        <w:t xml:space="preserve">von Germanwatch </w:t>
      </w:r>
      <w:r>
        <w:t>an</w:t>
      </w:r>
      <w:r w:rsidR="0037686B">
        <w:t>:</w:t>
      </w:r>
      <w:r>
        <w:t xml:space="preserve"> </w:t>
      </w:r>
      <w:r w:rsidR="0037686B">
        <w:t>D</w:t>
      </w:r>
      <w:r>
        <w:t xml:space="preserve">urch die Veränderung von Rahmenbedingungen </w:t>
      </w:r>
      <w:r w:rsidR="001258C3">
        <w:t xml:space="preserve">z.B. auf der Arbeit, in der Schule, im Verein oder in der Kirchengemeinde können wir </w:t>
      </w:r>
      <w:r w:rsidR="00606919">
        <w:t>Veränderungen anstoßen,</w:t>
      </w:r>
      <w:r w:rsidR="001C60DD">
        <w:t xml:space="preserve"> die </w:t>
      </w:r>
      <w:r w:rsidR="00D84F61">
        <w:t>viele</w:t>
      </w:r>
      <w:r w:rsidR="001E3062">
        <w:t xml:space="preserve"> Menschen </w:t>
      </w:r>
      <w:r w:rsidR="00D84F61">
        <w:t xml:space="preserve">gleichzeitig positiv </w:t>
      </w:r>
      <w:r w:rsidR="001E3062">
        <w:t>beeinflussen</w:t>
      </w:r>
      <w:r w:rsidR="007E2288">
        <w:t xml:space="preserve">. </w:t>
      </w:r>
      <w:r w:rsidR="0037686B">
        <w:t>Dies ist d</w:t>
      </w:r>
      <w:r w:rsidR="009B5739">
        <w:t xml:space="preserve">er </w:t>
      </w:r>
      <w:r w:rsidR="002A1AE1">
        <w:t xml:space="preserve">konzeptionelle </w:t>
      </w:r>
      <w:r w:rsidR="009B5739">
        <w:t xml:space="preserve">Kerngedanke des Handabdrucks. </w:t>
      </w:r>
      <w:r w:rsidR="00254D69">
        <w:t xml:space="preserve">Wenn man </w:t>
      </w:r>
      <w:r w:rsidR="008609AD">
        <w:t xml:space="preserve">bspw. </w:t>
      </w:r>
      <w:r w:rsidR="0086294A">
        <w:t xml:space="preserve">durch eine </w:t>
      </w:r>
      <w:r w:rsidR="00C04060">
        <w:t xml:space="preserve">erfolgreiche </w:t>
      </w:r>
      <w:r w:rsidR="0086294A">
        <w:t xml:space="preserve">Initiative auf der Arbeit </w:t>
      </w:r>
      <w:r w:rsidR="00254D69">
        <w:t xml:space="preserve">die Auswahl der vegetarischen Gerichte in der Kantine </w:t>
      </w:r>
      <w:r w:rsidR="0086294A">
        <w:t xml:space="preserve">vergrößern konnte, beeinflusst das </w:t>
      </w:r>
      <w:r w:rsidR="006445D8">
        <w:t xml:space="preserve">die Essgewohnheiten von mehr </w:t>
      </w:r>
      <w:r w:rsidR="004355ED">
        <w:t>Menschen,</w:t>
      </w:r>
      <w:r w:rsidR="006445D8">
        <w:t xml:space="preserve"> als wenn man </w:t>
      </w:r>
      <w:r w:rsidR="004A2D98">
        <w:t xml:space="preserve">nur selbst </w:t>
      </w:r>
      <w:r w:rsidR="00242E9C">
        <w:t xml:space="preserve">jeden Tag das </w:t>
      </w:r>
      <w:r w:rsidR="00295AA2">
        <w:t xml:space="preserve">einzige </w:t>
      </w:r>
      <w:r w:rsidR="00242E9C">
        <w:t xml:space="preserve">vegetarische Gericht </w:t>
      </w:r>
      <w:r w:rsidR="00CB103D">
        <w:t xml:space="preserve">auf der Karte </w:t>
      </w:r>
      <w:r w:rsidR="004355ED">
        <w:t>wählt</w:t>
      </w:r>
      <w:r w:rsidR="00CB103D">
        <w:t>.</w:t>
      </w:r>
      <w:r w:rsidR="00C87A83">
        <w:t xml:space="preserve"> </w:t>
      </w:r>
    </w:p>
    <w:p w14:paraId="2BE7866C" w14:textId="061B2269" w:rsidR="00C85046" w:rsidRPr="00F40FAB" w:rsidRDefault="00C234DE" w:rsidP="004D64BF">
      <w:r>
        <w:t>Der viel verwendete CO</w:t>
      </w:r>
      <w:r w:rsidRPr="00342202">
        <w:rPr>
          <w:vertAlign w:val="subscript"/>
        </w:rPr>
        <w:t>2</w:t>
      </w:r>
      <w:r>
        <w:t xml:space="preserve">-Fußabdruck bietet </w:t>
      </w:r>
      <w:r w:rsidR="0085534B">
        <w:t>also</w:t>
      </w:r>
      <w:r>
        <w:t xml:space="preserve"> einen guten Anhaltspunkt</w:t>
      </w:r>
      <w:r w:rsidR="0085534B">
        <w:t xml:space="preserve"> </w:t>
      </w:r>
      <w:r>
        <w:t>für die eigenen Emissionen</w:t>
      </w:r>
      <w:r w:rsidR="00976344">
        <w:t>.</w:t>
      </w:r>
      <w:r w:rsidR="009772C6">
        <w:t xml:space="preserve"> </w:t>
      </w:r>
      <w:r w:rsidR="00976344">
        <w:t>W</w:t>
      </w:r>
      <w:r w:rsidR="00E50762">
        <w:t xml:space="preserve">enn wir </w:t>
      </w:r>
      <w:r w:rsidR="00976344">
        <w:t xml:space="preserve">aber </w:t>
      </w:r>
      <w:r w:rsidR="00E50762">
        <w:t xml:space="preserve">unseren Handabdruck vergrößern, können wir einen noch größeren Einfluss auf nachhaltige Veränderungen </w:t>
      </w:r>
      <w:r w:rsidR="00611E45">
        <w:t>in der Gesellschaft ausüben</w:t>
      </w:r>
      <w:r w:rsidR="003E0176">
        <w:t>.</w:t>
      </w:r>
      <w:r w:rsidR="00190111">
        <w:t xml:space="preserve"> Hinzu kommt ein nicht zu unterschätzender psychologischer Aspekt:</w:t>
      </w:r>
      <w:r w:rsidR="003F2616">
        <w:t xml:space="preserve"> Der Fokus auf die eigenen Handlungsoptionen und Hebel </w:t>
      </w:r>
      <w:r w:rsidR="0085647B">
        <w:t>für</w:t>
      </w:r>
      <w:r w:rsidR="003F2616">
        <w:t xml:space="preserve"> Veränderung</w:t>
      </w:r>
      <w:r w:rsidR="008A63EA">
        <w:t>en</w:t>
      </w:r>
      <w:r w:rsidR="003F2616">
        <w:t xml:space="preserve"> </w:t>
      </w:r>
      <w:r w:rsidR="005F51B6">
        <w:t>ermöglicht eine</w:t>
      </w:r>
      <w:r w:rsidR="008A63EA">
        <w:t xml:space="preserve"> </w:t>
      </w:r>
      <w:proofErr w:type="spellStart"/>
      <w:r w:rsidR="008A63EA">
        <w:t>motivierendere</w:t>
      </w:r>
      <w:proofErr w:type="spellEnd"/>
      <w:r w:rsidR="00946154">
        <w:t xml:space="preserve"> und hoffnungsvollere</w:t>
      </w:r>
      <w:r w:rsidR="005F51B6">
        <w:t xml:space="preserve"> Perspektive </w:t>
      </w:r>
      <w:r w:rsidR="00B56D3A">
        <w:t xml:space="preserve">auf den Klimaschutz </w:t>
      </w:r>
      <w:r w:rsidR="005F51B6">
        <w:t xml:space="preserve">als das </w:t>
      </w:r>
      <w:r w:rsidR="00D524D2">
        <w:t xml:space="preserve">meist negative </w:t>
      </w:r>
      <w:r w:rsidR="00501E4B">
        <w:t>Bild des Verzichts, welches durch den CO</w:t>
      </w:r>
      <w:r w:rsidR="00501E4B" w:rsidRPr="00501E4B">
        <w:rPr>
          <w:vertAlign w:val="subscript"/>
        </w:rPr>
        <w:t>2</w:t>
      </w:r>
      <w:r w:rsidR="00501E4B">
        <w:t>-Fußabdruck entsteh</w:t>
      </w:r>
      <w:r w:rsidR="00D524D2">
        <w:t>en kann</w:t>
      </w:r>
      <w:r w:rsidR="00501E4B">
        <w:t xml:space="preserve">. </w:t>
      </w:r>
    </w:p>
    <w:p w14:paraId="35C5C056" w14:textId="27D0C32F" w:rsidR="004E6647" w:rsidRPr="00A00A0A" w:rsidRDefault="00611E45" w:rsidP="00A00A0A">
      <w:pPr>
        <w:pStyle w:val="berschrift1"/>
      </w:pPr>
      <w:r>
        <w:lastRenderedPageBreak/>
        <w:t xml:space="preserve">Der Handabdruck </w:t>
      </w:r>
      <w:r w:rsidR="000A431B">
        <w:t xml:space="preserve">in </w:t>
      </w:r>
      <w:r w:rsidR="00A00A0A" w:rsidRPr="00A00A0A">
        <w:t>Quiz</w:t>
      </w:r>
      <w:r>
        <w:t>, Video</w:t>
      </w:r>
      <w:r w:rsidR="00A00A0A" w:rsidRPr="00A00A0A">
        <w:t xml:space="preserve"> und Buch </w:t>
      </w:r>
    </w:p>
    <w:p w14:paraId="059426A1" w14:textId="15DAC3A6" w:rsidR="00DB7DCB" w:rsidRDefault="00715271" w:rsidP="004E6647">
      <w:r>
        <w:t xml:space="preserve">Zusammen mit Brot für die Welt hat Germanwatch nun auch ein </w:t>
      </w:r>
      <w:r w:rsidR="00DB7DCB">
        <w:t xml:space="preserve">Quiz zum Handabdruck </w:t>
      </w:r>
      <w:r>
        <w:t>entwickelt, mit dem</w:t>
      </w:r>
      <w:r w:rsidR="00D46DBA">
        <w:t xml:space="preserve"> </w:t>
      </w:r>
      <w:r w:rsidR="00D524D2">
        <w:t>i</w:t>
      </w:r>
      <w:r w:rsidR="004D1A39">
        <w:t>nteressierte</w:t>
      </w:r>
      <w:r w:rsidR="00DB7DCB">
        <w:t xml:space="preserve"> </w:t>
      </w:r>
      <w:r w:rsidR="00D524D2">
        <w:t xml:space="preserve">Personen </w:t>
      </w:r>
      <w:r w:rsidR="00247B45">
        <w:t>herausfinden</w:t>
      </w:r>
      <w:r w:rsidR="00D46DBA">
        <w:t xml:space="preserve"> k</w:t>
      </w:r>
      <w:r w:rsidR="004D1A39">
        <w:t>önnen</w:t>
      </w:r>
      <w:r w:rsidR="00247B45">
        <w:t xml:space="preserve">, wie </w:t>
      </w:r>
      <w:r w:rsidR="004D1A39">
        <w:t>sie</w:t>
      </w:r>
      <w:r w:rsidR="00D46DBA">
        <w:t xml:space="preserve"> </w:t>
      </w:r>
      <w:r w:rsidR="008B3C35">
        <w:t xml:space="preserve">ihren </w:t>
      </w:r>
      <w:r w:rsidR="00247B45">
        <w:t>eigenen Handabdruck vergrößern k</w:t>
      </w:r>
      <w:r w:rsidR="004D1A39">
        <w:t>önnen</w:t>
      </w:r>
      <w:r w:rsidR="00E4661C">
        <w:t>:</w:t>
      </w:r>
      <w:r w:rsidR="00112CF7">
        <w:t xml:space="preserve"> </w:t>
      </w:r>
      <w:r w:rsidR="00E4661C">
        <w:t xml:space="preserve">Wenn man </w:t>
      </w:r>
      <w:r w:rsidR="004C6E9C">
        <w:t xml:space="preserve">sechs </w:t>
      </w:r>
      <w:r w:rsidR="00112CF7">
        <w:t xml:space="preserve">Fragen </w:t>
      </w:r>
      <w:r w:rsidR="00825FB2">
        <w:t xml:space="preserve">zu </w:t>
      </w:r>
      <w:r w:rsidR="00E6077D">
        <w:t xml:space="preserve">den eigenen </w:t>
      </w:r>
      <w:r w:rsidR="00825FB2">
        <w:t xml:space="preserve">Interessen und </w:t>
      </w:r>
      <w:r w:rsidR="004C6E9C">
        <w:t xml:space="preserve">zum </w:t>
      </w:r>
      <w:r w:rsidR="00825FB2">
        <w:t xml:space="preserve">Umfeld </w:t>
      </w:r>
      <w:r w:rsidR="00E4661C">
        <w:t xml:space="preserve">beantwortet, </w:t>
      </w:r>
      <w:r w:rsidR="00EA4033">
        <w:t xml:space="preserve">bekommt man konkrete Vorschläge </w:t>
      </w:r>
      <w:r w:rsidR="004E6647">
        <w:t>und Ideen für das persönliche Engagement im Klimaschutz.</w:t>
      </w:r>
      <w:r w:rsidR="003A6936">
        <w:t xml:space="preserve"> </w:t>
      </w:r>
      <w:r w:rsidR="004D5BEC">
        <w:t xml:space="preserve">Beispielsweise erhält man </w:t>
      </w:r>
      <w:r w:rsidR="00221D30">
        <w:t xml:space="preserve">im Bereich „Nachhaltige Energie &amp; Rohstoffe“ </w:t>
      </w:r>
      <w:r w:rsidR="005C7491">
        <w:t>eine Schritt-</w:t>
      </w:r>
      <w:r w:rsidR="009150BA">
        <w:t>für</w:t>
      </w:r>
      <w:r w:rsidR="005C7491">
        <w:t>-</w:t>
      </w:r>
      <w:r w:rsidR="009150BA">
        <w:t>Schritt</w:t>
      </w:r>
      <w:r w:rsidR="005C7491">
        <w:t>-</w:t>
      </w:r>
      <w:r w:rsidR="009150BA">
        <w:t>Anleitung</w:t>
      </w:r>
      <w:r w:rsidR="00504BC0">
        <w:t xml:space="preserve">, um die Stadtwerke der eigenen Kommune </w:t>
      </w:r>
      <w:r w:rsidR="002E4F95">
        <w:t xml:space="preserve">davon zu überzeugen </w:t>
      </w:r>
      <w:r w:rsidR="00504BC0">
        <w:t>die Option Ökostrom als neuen Standard</w:t>
      </w:r>
      <w:r w:rsidR="00E32A81">
        <w:t xml:space="preserve"> für die Grundversorgung</w:t>
      </w:r>
      <w:r w:rsidR="00504BC0">
        <w:t xml:space="preserve"> e</w:t>
      </w:r>
      <w:r w:rsidR="002E4F95">
        <w:t>inzurichte</w:t>
      </w:r>
      <w:r w:rsidR="00BF7855">
        <w:t>n</w:t>
      </w:r>
      <w:r w:rsidR="00A53000">
        <w:t xml:space="preserve">. Mit dieser Maßnahme </w:t>
      </w:r>
      <w:r w:rsidR="006E5CAF">
        <w:t xml:space="preserve">steigt die Nachfrage </w:t>
      </w:r>
      <w:r w:rsidR="002D384E">
        <w:t>nach</w:t>
      </w:r>
      <w:r w:rsidR="006E5CAF">
        <w:t xml:space="preserve"> Ökostrom </w:t>
      </w:r>
      <w:r w:rsidR="00A9332A">
        <w:t>schlagartig an</w:t>
      </w:r>
      <w:r w:rsidR="006E5CAF">
        <w:t xml:space="preserve">, denn </w:t>
      </w:r>
      <w:r w:rsidR="00F47037">
        <w:t xml:space="preserve">die </w:t>
      </w:r>
      <w:r w:rsidR="004C496E">
        <w:t xml:space="preserve">nicht-nachhaltige Alternative </w:t>
      </w:r>
      <w:r w:rsidR="008878DA">
        <w:t>eines fossilen Strommix</w:t>
      </w:r>
      <w:r w:rsidR="00F47037">
        <w:t>es</w:t>
      </w:r>
      <w:r w:rsidR="008878DA">
        <w:t xml:space="preserve"> </w:t>
      </w:r>
      <w:r w:rsidR="00F47037">
        <w:t>wird dadurch aufwändiger</w:t>
      </w:r>
      <w:r w:rsidR="002E4F95">
        <w:t>.</w:t>
      </w:r>
    </w:p>
    <w:p w14:paraId="59527ACC" w14:textId="388E2B3E" w:rsidR="003A6936" w:rsidRPr="00DB7DCB" w:rsidRDefault="003A6936" w:rsidP="004E6647">
      <w:r>
        <w:t>Weitere Anregung</w:t>
      </w:r>
      <w:r w:rsidR="004762F0">
        <w:t>en</w:t>
      </w:r>
      <w:r>
        <w:t xml:space="preserve"> und </w:t>
      </w:r>
      <w:r w:rsidR="00214819">
        <w:t xml:space="preserve">Einblicke in das Konzept des Handabdrucks bietet </w:t>
      </w:r>
      <w:r w:rsidR="00593335">
        <w:t xml:space="preserve">ein </w:t>
      </w:r>
      <w:r w:rsidR="00214819">
        <w:t xml:space="preserve">kürzlich </w:t>
      </w:r>
      <w:r w:rsidR="003A0FE1">
        <w:t xml:space="preserve">von Germanwatch </w:t>
      </w:r>
      <w:r w:rsidR="00214819">
        <w:t>veröffentlich</w:t>
      </w:r>
      <w:r w:rsidR="00F81058">
        <w:t>t</w:t>
      </w:r>
      <w:r w:rsidR="00214819">
        <w:t>e</w:t>
      </w:r>
      <w:r w:rsidR="000D681C">
        <w:t>s</w:t>
      </w:r>
      <w:r w:rsidR="00214819">
        <w:t xml:space="preserve"> </w:t>
      </w:r>
      <w:proofErr w:type="spellStart"/>
      <w:r w:rsidR="00214819">
        <w:t>Youtube</w:t>
      </w:r>
      <w:proofErr w:type="spellEnd"/>
      <w:r w:rsidR="00214819">
        <w:t>-Video</w:t>
      </w:r>
      <w:r w:rsidR="009F325C">
        <w:t xml:space="preserve">. </w:t>
      </w:r>
      <w:r w:rsidR="00623D2A">
        <w:t>Hier</w:t>
      </w:r>
      <w:r w:rsidR="005B29FA">
        <w:t xml:space="preserve"> kann man </w:t>
      </w:r>
      <w:r w:rsidR="00EF6B34">
        <w:t>einer Protagonistin und einem Protaginsten</w:t>
      </w:r>
      <w:r w:rsidR="005936EF">
        <w:t xml:space="preserve"> dabei zuschauen, wie </w:t>
      </w:r>
      <w:r w:rsidR="000D681C">
        <w:t>s</w:t>
      </w:r>
      <w:r w:rsidR="005936EF">
        <w:t xml:space="preserve">ie </w:t>
      </w:r>
      <w:r w:rsidR="005E260D">
        <w:t>ihr Handabdruck-Engagement</w:t>
      </w:r>
      <w:r w:rsidR="005936EF">
        <w:t xml:space="preserve"> entdecken</w:t>
      </w:r>
      <w:r w:rsidR="00BD0DF1">
        <w:t>,</w:t>
      </w:r>
      <w:r w:rsidR="005936EF">
        <w:t xml:space="preserve"> und</w:t>
      </w:r>
      <w:r w:rsidR="00623D2A">
        <w:t xml:space="preserve"> mehrere Expert</w:t>
      </w:r>
      <w:r w:rsidR="00BD0DF1">
        <w:t>innen und Expert</w:t>
      </w:r>
      <w:r w:rsidR="00623D2A">
        <w:t xml:space="preserve">en </w:t>
      </w:r>
      <w:r w:rsidR="003F2575">
        <w:t>hören</w:t>
      </w:r>
      <w:r w:rsidR="00AD3786">
        <w:t xml:space="preserve">, die </w:t>
      </w:r>
      <w:r w:rsidR="003F2575">
        <w:t xml:space="preserve">die </w:t>
      </w:r>
      <w:r w:rsidR="00AD3786">
        <w:t>Bedeutung des Handabdrucks erklären</w:t>
      </w:r>
      <w:r w:rsidR="005936EF">
        <w:t>.</w:t>
      </w:r>
      <w:r w:rsidR="00AD3786">
        <w:t xml:space="preserve"> </w:t>
      </w:r>
    </w:p>
    <w:p w14:paraId="147564F2" w14:textId="45D4F8D2" w:rsidR="00B64498" w:rsidRPr="00B64498" w:rsidRDefault="003F2575" w:rsidP="00276AAE">
      <w:r>
        <w:t>Vor gut einem Monat</w:t>
      </w:r>
      <w:r w:rsidR="00B64498">
        <w:t xml:space="preserve"> erschien </w:t>
      </w:r>
      <w:r w:rsidR="00CE1F5B">
        <w:t xml:space="preserve">zudem </w:t>
      </w:r>
      <w:r w:rsidR="00647B69">
        <w:t>das Buch „</w:t>
      </w:r>
      <w:r w:rsidR="00647B69" w:rsidRPr="00647B69">
        <w:t>Hoch die Hände, Klimawende. Warum wir mit der Holzzahnbürste nicht die Erderwärmung stoppen – und wo unsere wirklichen Hebel sind</w:t>
      </w:r>
      <w:r w:rsidR="00647B69">
        <w:t>“</w:t>
      </w:r>
      <w:r w:rsidR="00875E17">
        <w:t xml:space="preserve"> von Gabriel Baunach</w:t>
      </w:r>
      <w:r w:rsidR="00EE5A29">
        <w:t xml:space="preserve"> im</w:t>
      </w:r>
      <w:r w:rsidR="003834BC">
        <w:t xml:space="preserve"> </w:t>
      </w:r>
      <w:r w:rsidR="00EE5A29">
        <w:t>EMF</w:t>
      </w:r>
      <w:r w:rsidR="00AD4EE0">
        <w:t>-Verlag</w:t>
      </w:r>
      <w:r w:rsidR="00EE5A29">
        <w:t>.</w:t>
      </w:r>
      <w:r w:rsidR="003834BC">
        <w:t xml:space="preserve"> </w:t>
      </w:r>
      <w:r>
        <w:t>Wer sich eingehender mit d</w:t>
      </w:r>
      <w:r w:rsidR="001B3D2E">
        <w:t xml:space="preserve">em Konzept beschäftigen und viele motivierende Beispiele erfahren möchte, </w:t>
      </w:r>
      <w:r w:rsidR="00763A5F">
        <w:t>kann sich durch diese Lektüre inspirieren lassen.</w:t>
      </w:r>
    </w:p>
    <w:p w14:paraId="59317F26" w14:textId="77777777" w:rsidR="00323A37" w:rsidRDefault="00323A37" w:rsidP="00C2601C">
      <w:pPr>
        <w:rPr>
          <w:color w:val="FF0000"/>
        </w:rPr>
      </w:pPr>
    </w:p>
    <w:p w14:paraId="0FA9D9F6" w14:textId="5B44978C" w:rsidR="00DC4148" w:rsidRDefault="00DC4148" w:rsidP="00C2601C">
      <w:r w:rsidRPr="00DC4148">
        <w:t>Quelle (siehe Link-Liste):</w:t>
      </w:r>
      <w:r w:rsidR="00637D54">
        <w:t xml:space="preserve"> Germanwatch</w:t>
      </w:r>
    </w:p>
    <w:p w14:paraId="1C893F03" w14:textId="7E71F5E2" w:rsidR="00275FDC" w:rsidRPr="00DA4C8F" w:rsidRDefault="00924110" w:rsidP="00DA4C8F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785">
        <w:rPr>
          <w:rFonts w:asciiTheme="minorHAnsi" w:hAnsiTheme="minorHAnsi" w:cstheme="minorHAnsi"/>
          <w:sz w:val="22"/>
          <w:szCs w:val="22"/>
        </w:rPr>
        <w:t>Autor: Judith Geusen (NRW.Energy4Climate)</w:t>
      </w:r>
    </w:p>
    <w:p w14:paraId="7FDC3735" w14:textId="4B272CF9" w:rsidR="00A02E7B" w:rsidRPr="00A02E7B" w:rsidRDefault="00A02E7B" w:rsidP="0D991B84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  <w:r w:rsidRPr="0D991B8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Dieser Beitrag ist ein Service des Kampagnenteams der „</w:t>
      </w:r>
      <w:proofErr w:type="spellStart"/>
      <w:r w:rsidRPr="0D991B8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mission</w:t>
      </w:r>
      <w:proofErr w:type="spellEnd"/>
      <w:r w:rsidRPr="0D991B8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E“ in der Landesverwaltung NRW. Auf der Kampagnen-Website unter </w:t>
      </w:r>
      <w:hyperlink r:id="rId9" w:history="1">
        <w:r w:rsidR="00B679AC" w:rsidRPr="002A5FE0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www.knlv-missionE.nrw</w:t>
        </w:r>
      </w:hyperlink>
      <w:r w:rsidR="00B679AC">
        <w:rPr>
          <w:rStyle w:val="normaltextrun"/>
          <w:rFonts w:asciiTheme="minorHAnsi" w:hAnsiTheme="minorHAnsi" w:cstheme="minorBidi"/>
          <w:color w:val="0563C1"/>
          <w:sz w:val="22"/>
          <w:szCs w:val="22"/>
          <w:shd w:val="clear" w:color="auto" w:fill="FFFFFF"/>
        </w:rPr>
        <w:t xml:space="preserve"> </w:t>
      </w:r>
      <w:r w:rsidRPr="0D991B84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finden Sie weitere aktuelle </w:t>
      </w:r>
      <w:hyperlink r:id="rId10" w:history="1">
        <w:r w:rsidRPr="00B679AC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Meldungen zu Energie- und Klimaschutzthemen sowie zur Kampagne</w:t>
        </w:r>
      </w:hyperlink>
      <w:r w:rsidRPr="00B679AC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. </w:t>
      </w:r>
      <w:r w:rsidRPr="00B679AC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5714DBFE" w14:textId="63B533EF" w:rsidR="0082114C" w:rsidRPr="00241785" w:rsidRDefault="004C4F95" w:rsidP="008728D4">
      <w:r w:rsidRPr="00241785">
        <w:rPr>
          <w:rFonts w:cstheme="minorHAnsi"/>
        </w:rPr>
        <w:br/>
      </w:r>
      <w:r w:rsidRPr="00241785">
        <w:t>Link</w:t>
      </w:r>
      <w:r w:rsidR="001D0C63" w:rsidRPr="00241785">
        <w:t>s</w:t>
      </w:r>
      <w:r w:rsidR="00890D22" w:rsidRPr="00241785">
        <w:t>:</w:t>
      </w:r>
    </w:p>
    <w:p w14:paraId="6FFFC452" w14:textId="52645AA7" w:rsidR="00890D22" w:rsidRDefault="000F2223" w:rsidP="008728D4">
      <w:pPr>
        <w:pStyle w:val="Listenabsatz"/>
        <w:numPr>
          <w:ilvl w:val="0"/>
          <w:numId w:val="6"/>
        </w:numPr>
      </w:pPr>
      <w:hyperlink r:id="rId11" w:history="1">
        <w:r w:rsidR="00F935CF" w:rsidRPr="000F2223">
          <w:rPr>
            <w:rStyle w:val="Hyperlink"/>
          </w:rPr>
          <w:t xml:space="preserve">Webseite zum Handabdruck </w:t>
        </w:r>
        <w:r w:rsidR="000A02CC" w:rsidRPr="000F2223">
          <w:rPr>
            <w:rStyle w:val="Hyperlink"/>
          </w:rPr>
          <w:t>von Germanwatch</w:t>
        </w:r>
      </w:hyperlink>
      <w:r w:rsidR="000A02CC">
        <w:t xml:space="preserve"> </w:t>
      </w:r>
    </w:p>
    <w:p w14:paraId="0C42DF87" w14:textId="099D1A15" w:rsidR="00890D22" w:rsidRPr="000F2223" w:rsidRDefault="000F2223" w:rsidP="00890D22">
      <w:pPr>
        <w:pStyle w:val="Listenabsatz"/>
        <w:numPr>
          <w:ilvl w:val="0"/>
          <w:numId w:val="6"/>
        </w:numPr>
        <w:rPr>
          <w:lang w:val="en-US"/>
        </w:rPr>
      </w:pPr>
      <w:hyperlink r:id="rId12" w:history="1">
        <w:proofErr w:type="spellStart"/>
        <w:r w:rsidR="00EF59A8" w:rsidRPr="000F2223">
          <w:rPr>
            <w:rStyle w:val="Hyperlink"/>
            <w:lang w:val="en-US"/>
          </w:rPr>
          <w:t>Handabdruck</w:t>
        </w:r>
        <w:proofErr w:type="spellEnd"/>
        <w:r w:rsidR="00EF59A8" w:rsidRPr="000F2223">
          <w:rPr>
            <w:rStyle w:val="Hyperlink"/>
            <w:lang w:val="en-US"/>
          </w:rPr>
          <w:t>-Test</w:t>
        </w:r>
      </w:hyperlink>
      <w:r w:rsidR="00EF59A8" w:rsidRPr="000F2223">
        <w:rPr>
          <w:lang w:val="en-US"/>
        </w:rPr>
        <w:t xml:space="preserve"> </w:t>
      </w:r>
    </w:p>
    <w:p w14:paraId="59A2E48E" w14:textId="53DF5BDB" w:rsidR="00890D22" w:rsidRDefault="000F2223" w:rsidP="008728D4">
      <w:pPr>
        <w:pStyle w:val="Listenabsatz"/>
        <w:numPr>
          <w:ilvl w:val="0"/>
          <w:numId w:val="7"/>
        </w:numPr>
      </w:pPr>
      <w:hyperlink r:id="rId13" w:history="1">
        <w:proofErr w:type="spellStart"/>
        <w:r w:rsidR="00890D22" w:rsidRPr="000F2223">
          <w:rPr>
            <w:rStyle w:val="Hyperlink"/>
          </w:rPr>
          <w:t>Youtube</w:t>
        </w:r>
        <w:proofErr w:type="spellEnd"/>
        <w:r w:rsidR="00890D22" w:rsidRPr="000F2223">
          <w:rPr>
            <w:rStyle w:val="Hyperlink"/>
          </w:rPr>
          <w:t xml:space="preserve">-Video „Der Handabdruck | Ein Bildungs- &amp; </w:t>
        </w:r>
        <w:proofErr w:type="spellStart"/>
        <w:r w:rsidR="00890D22" w:rsidRPr="000F2223">
          <w:rPr>
            <w:rStyle w:val="Hyperlink"/>
          </w:rPr>
          <w:t>Engagementkonzept</w:t>
        </w:r>
        <w:proofErr w:type="spellEnd"/>
        <w:r w:rsidR="00890D22" w:rsidRPr="000F2223">
          <w:rPr>
            <w:rStyle w:val="Hyperlink"/>
          </w:rPr>
          <w:t xml:space="preserve"> von Germanwatch“ vom 15.09.2023</w:t>
        </w:r>
      </w:hyperlink>
    </w:p>
    <w:p w14:paraId="4B0615B4" w14:textId="30178C6C" w:rsidR="00890D22" w:rsidRDefault="000F2223" w:rsidP="001B1E89">
      <w:pPr>
        <w:pStyle w:val="Listenabsatz"/>
        <w:numPr>
          <w:ilvl w:val="0"/>
          <w:numId w:val="7"/>
        </w:numPr>
      </w:pPr>
      <w:hyperlink r:id="rId14" w:history="1">
        <w:r w:rsidR="00276AAE" w:rsidRPr="000F2223">
          <w:rPr>
            <w:rStyle w:val="Hyperlink"/>
          </w:rPr>
          <w:t xml:space="preserve">Buch </w:t>
        </w:r>
        <w:r w:rsidR="00817BCE" w:rsidRPr="000F2223">
          <w:rPr>
            <w:rStyle w:val="Hyperlink"/>
          </w:rPr>
          <w:t>„Hoch die Hände, Klimawende“ von Gabriel Baunach</w:t>
        </w:r>
      </w:hyperlink>
    </w:p>
    <w:p w14:paraId="46F8B059" w14:textId="63303201" w:rsidR="00817BCE" w:rsidRPr="002E3D97" w:rsidRDefault="000F2223" w:rsidP="000F2223">
      <w:pPr>
        <w:pStyle w:val="Listenabsatz"/>
        <w:numPr>
          <w:ilvl w:val="0"/>
          <w:numId w:val="8"/>
        </w:numPr>
      </w:pPr>
      <w:hyperlink r:id="rId15" w:history="1">
        <w:r w:rsidRPr="000F2223">
          <w:rPr>
            <w:rStyle w:val="Hyperlink"/>
          </w:rPr>
          <w:t xml:space="preserve">Bild: </w:t>
        </w:r>
        <w:proofErr w:type="spellStart"/>
        <w:r w:rsidRPr="000F2223">
          <w:rPr>
            <w:rStyle w:val="Hyperlink"/>
          </w:rPr>
          <w:t>Pixabay</w:t>
        </w:r>
        <w:proofErr w:type="spellEnd"/>
        <w:r w:rsidRPr="000F2223">
          <w:rPr>
            <w:rStyle w:val="Hyperlink"/>
          </w:rPr>
          <w:t>/Caitlin Stevens</w:t>
        </w:r>
      </w:hyperlink>
    </w:p>
    <w:sectPr w:rsidR="00817BCE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44D3"/>
    <w:multiLevelType w:val="hybridMultilevel"/>
    <w:tmpl w:val="6802A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089"/>
    <w:multiLevelType w:val="hybridMultilevel"/>
    <w:tmpl w:val="3B06D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76CE"/>
    <w:multiLevelType w:val="hybridMultilevel"/>
    <w:tmpl w:val="0F881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6"/>
  </w:num>
  <w:num w:numId="2" w16cid:durableId="1908374838">
    <w:abstractNumId w:val="4"/>
  </w:num>
  <w:num w:numId="3" w16cid:durableId="1546523705">
    <w:abstractNumId w:val="0"/>
  </w:num>
  <w:num w:numId="4" w16cid:durableId="1288466168">
    <w:abstractNumId w:val="7"/>
  </w:num>
  <w:num w:numId="5" w16cid:durableId="280233509">
    <w:abstractNumId w:val="5"/>
  </w:num>
  <w:num w:numId="6" w16cid:durableId="1303271617">
    <w:abstractNumId w:val="1"/>
  </w:num>
  <w:num w:numId="7" w16cid:durableId="677389855">
    <w:abstractNumId w:val="2"/>
  </w:num>
  <w:num w:numId="8" w16cid:durableId="1516118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196A"/>
    <w:rsid w:val="00001F38"/>
    <w:rsid w:val="00014F47"/>
    <w:rsid w:val="00021308"/>
    <w:rsid w:val="00021594"/>
    <w:rsid w:val="000257A1"/>
    <w:rsid w:val="00040DDF"/>
    <w:rsid w:val="0004318D"/>
    <w:rsid w:val="00061E14"/>
    <w:rsid w:val="00064744"/>
    <w:rsid w:val="00066E7C"/>
    <w:rsid w:val="00081190"/>
    <w:rsid w:val="00083B93"/>
    <w:rsid w:val="00094C79"/>
    <w:rsid w:val="000A02CC"/>
    <w:rsid w:val="000A271F"/>
    <w:rsid w:val="000A3635"/>
    <w:rsid w:val="000A431B"/>
    <w:rsid w:val="000B582E"/>
    <w:rsid w:val="000C455E"/>
    <w:rsid w:val="000C74F3"/>
    <w:rsid w:val="000D681C"/>
    <w:rsid w:val="000E1EC8"/>
    <w:rsid w:val="000F2223"/>
    <w:rsid w:val="001020DC"/>
    <w:rsid w:val="001040ED"/>
    <w:rsid w:val="00112CF7"/>
    <w:rsid w:val="001258C3"/>
    <w:rsid w:val="00141E3E"/>
    <w:rsid w:val="001627AA"/>
    <w:rsid w:val="00163EBC"/>
    <w:rsid w:val="00180123"/>
    <w:rsid w:val="00190111"/>
    <w:rsid w:val="00191D8B"/>
    <w:rsid w:val="0019287D"/>
    <w:rsid w:val="00192D16"/>
    <w:rsid w:val="00193BD3"/>
    <w:rsid w:val="00195FC1"/>
    <w:rsid w:val="0019775C"/>
    <w:rsid w:val="001A0423"/>
    <w:rsid w:val="001A404D"/>
    <w:rsid w:val="001B1E89"/>
    <w:rsid w:val="001B3D2E"/>
    <w:rsid w:val="001B60FB"/>
    <w:rsid w:val="001B6CC9"/>
    <w:rsid w:val="001C12E8"/>
    <w:rsid w:val="001C4D28"/>
    <w:rsid w:val="001C60DD"/>
    <w:rsid w:val="001D0C63"/>
    <w:rsid w:val="001D289C"/>
    <w:rsid w:val="001E3062"/>
    <w:rsid w:val="00202097"/>
    <w:rsid w:val="00204A24"/>
    <w:rsid w:val="00214819"/>
    <w:rsid w:val="0021772E"/>
    <w:rsid w:val="00221D30"/>
    <w:rsid w:val="0023561D"/>
    <w:rsid w:val="00241785"/>
    <w:rsid w:val="00241C70"/>
    <w:rsid w:val="00242E9C"/>
    <w:rsid w:val="0024472C"/>
    <w:rsid w:val="0024677E"/>
    <w:rsid w:val="00247AC4"/>
    <w:rsid w:val="00247B45"/>
    <w:rsid w:val="00254D69"/>
    <w:rsid w:val="00255E49"/>
    <w:rsid w:val="00261D5F"/>
    <w:rsid w:val="00262E7B"/>
    <w:rsid w:val="00264DCC"/>
    <w:rsid w:val="00266C57"/>
    <w:rsid w:val="00275FDC"/>
    <w:rsid w:val="00276AAE"/>
    <w:rsid w:val="0028208A"/>
    <w:rsid w:val="00295AA2"/>
    <w:rsid w:val="00295ABA"/>
    <w:rsid w:val="002979CE"/>
    <w:rsid w:val="002A07BD"/>
    <w:rsid w:val="002A1AE1"/>
    <w:rsid w:val="002B64EF"/>
    <w:rsid w:val="002C00F5"/>
    <w:rsid w:val="002C5C46"/>
    <w:rsid w:val="002D0486"/>
    <w:rsid w:val="002D384E"/>
    <w:rsid w:val="002D64DD"/>
    <w:rsid w:val="002E3D97"/>
    <w:rsid w:val="002E4F95"/>
    <w:rsid w:val="0030637E"/>
    <w:rsid w:val="00317D60"/>
    <w:rsid w:val="00323A37"/>
    <w:rsid w:val="00325DE9"/>
    <w:rsid w:val="00333023"/>
    <w:rsid w:val="00340855"/>
    <w:rsid w:val="00341349"/>
    <w:rsid w:val="00342202"/>
    <w:rsid w:val="003457A0"/>
    <w:rsid w:val="0034601D"/>
    <w:rsid w:val="00347C4A"/>
    <w:rsid w:val="00373C3D"/>
    <w:rsid w:val="0037686B"/>
    <w:rsid w:val="003834BC"/>
    <w:rsid w:val="00383F3F"/>
    <w:rsid w:val="00397035"/>
    <w:rsid w:val="003A0FE1"/>
    <w:rsid w:val="003A6936"/>
    <w:rsid w:val="003C3F33"/>
    <w:rsid w:val="003D4595"/>
    <w:rsid w:val="003E0176"/>
    <w:rsid w:val="003F2575"/>
    <w:rsid w:val="003F2616"/>
    <w:rsid w:val="003F289B"/>
    <w:rsid w:val="003F48D0"/>
    <w:rsid w:val="0040406D"/>
    <w:rsid w:val="00417352"/>
    <w:rsid w:val="00424BF0"/>
    <w:rsid w:val="0043129F"/>
    <w:rsid w:val="004355ED"/>
    <w:rsid w:val="00444575"/>
    <w:rsid w:val="00445CF1"/>
    <w:rsid w:val="00462A2C"/>
    <w:rsid w:val="00472739"/>
    <w:rsid w:val="00474630"/>
    <w:rsid w:val="00476034"/>
    <w:rsid w:val="004762F0"/>
    <w:rsid w:val="00477C61"/>
    <w:rsid w:val="00483627"/>
    <w:rsid w:val="00484F64"/>
    <w:rsid w:val="00495BA4"/>
    <w:rsid w:val="004A2D98"/>
    <w:rsid w:val="004A704B"/>
    <w:rsid w:val="004B061A"/>
    <w:rsid w:val="004C0E7D"/>
    <w:rsid w:val="004C496E"/>
    <w:rsid w:val="004C4F95"/>
    <w:rsid w:val="004C6E9C"/>
    <w:rsid w:val="004D1A39"/>
    <w:rsid w:val="004D508F"/>
    <w:rsid w:val="004D5BEC"/>
    <w:rsid w:val="004D64BF"/>
    <w:rsid w:val="004E6505"/>
    <w:rsid w:val="004E6647"/>
    <w:rsid w:val="004E725A"/>
    <w:rsid w:val="00501E4B"/>
    <w:rsid w:val="00504BC0"/>
    <w:rsid w:val="00515F8C"/>
    <w:rsid w:val="00526690"/>
    <w:rsid w:val="00540A55"/>
    <w:rsid w:val="00542311"/>
    <w:rsid w:val="00542675"/>
    <w:rsid w:val="005454A1"/>
    <w:rsid w:val="005471E1"/>
    <w:rsid w:val="00553B37"/>
    <w:rsid w:val="0055727E"/>
    <w:rsid w:val="00561E27"/>
    <w:rsid w:val="005628ED"/>
    <w:rsid w:val="00593335"/>
    <w:rsid w:val="005936EF"/>
    <w:rsid w:val="005A5C8C"/>
    <w:rsid w:val="005B29FA"/>
    <w:rsid w:val="005B2A4B"/>
    <w:rsid w:val="005B546F"/>
    <w:rsid w:val="005C7491"/>
    <w:rsid w:val="005E260D"/>
    <w:rsid w:val="005F2934"/>
    <w:rsid w:val="005F51B6"/>
    <w:rsid w:val="00604FE2"/>
    <w:rsid w:val="00606919"/>
    <w:rsid w:val="00611DD3"/>
    <w:rsid w:val="00611E45"/>
    <w:rsid w:val="00616E56"/>
    <w:rsid w:val="00617CF3"/>
    <w:rsid w:val="00621675"/>
    <w:rsid w:val="00623D2A"/>
    <w:rsid w:val="00624139"/>
    <w:rsid w:val="00627524"/>
    <w:rsid w:val="00633537"/>
    <w:rsid w:val="00634A4D"/>
    <w:rsid w:val="00637D54"/>
    <w:rsid w:val="006442C8"/>
    <w:rsid w:val="006445D8"/>
    <w:rsid w:val="00647B69"/>
    <w:rsid w:val="00657689"/>
    <w:rsid w:val="00663099"/>
    <w:rsid w:val="0067098D"/>
    <w:rsid w:val="006741E3"/>
    <w:rsid w:val="006816D4"/>
    <w:rsid w:val="00681C6A"/>
    <w:rsid w:val="00686F00"/>
    <w:rsid w:val="00686F4A"/>
    <w:rsid w:val="006911DF"/>
    <w:rsid w:val="00692671"/>
    <w:rsid w:val="006A71CE"/>
    <w:rsid w:val="006B237A"/>
    <w:rsid w:val="006B5300"/>
    <w:rsid w:val="006D4007"/>
    <w:rsid w:val="006D5D8E"/>
    <w:rsid w:val="006E5CAF"/>
    <w:rsid w:val="006F72FD"/>
    <w:rsid w:val="007002B5"/>
    <w:rsid w:val="007011DD"/>
    <w:rsid w:val="00705B55"/>
    <w:rsid w:val="00715271"/>
    <w:rsid w:val="007166C6"/>
    <w:rsid w:val="00717286"/>
    <w:rsid w:val="00717C82"/>
    <w:rsid w:val="00720871"/>
    <w:rsid w:val="00720D80"/>
    <w:rsid w:val="00740DF1"/>
    <w:rsid w:val="00742BF6"/>
    <w:rsid w:val="007436C6"/>
    <w:rsid w:val="00763A5F"/>
    <w:rsid w:val="007932DF"/>
    <w:rsid w:val="00794CA0"/>
    <w:rsid w:val="007C0BA9"/>
    <w:rsid w:val="007C43DD"/>
    <w:rsid w:val="007D3091"/>
    <w:rsid w:val="007D4E3D"/>
    <w:rsid w:val="007D7465"/>
    <w:rsid w:val="007E2288"/>
    <w:rsid w:val="007E65F2"/>
    <w:rsid w:val="007F5F67"/>
    <w:rsid w:val="00802B8B"/>
    <w:rsid w:val="00812B12"/>
    <w:rsid w:val="00817BCE"/>
    <w:rsid w:val="0082114C"/>
    <w:rsid w:val="00825FB2"/>
    <w:rsid w:val="00827D18"/>
    <w:rsid w:val="0083229C"/>
    <w:rsid w:val="00833A17"/>
    <w:rsid w:val="00840C05"/>
    <w:rsid w:val="008437DD"/>
    <w:rsid w:val="0085534B"/>
    <w:rsid w:val="0085647B"/>
    <w:rsid w:val="008609AD"/>
    <w:rsid w:val="0086294A"/>
    <w:rsid w:val="008728D4"/>
    <w:rsid w:val="00874B0C"/>
    <w:rsid w:val="00875E17"/>
    <w:rsid w:val="0088110E"/>
    <w:rsid w:val="00881D07"/>
    <w:rsid w:val="008878DA"/>
    <w:rsid w:val="00890D22"/>
    <w:rsid w:val="008917F4"/>
    <w:rsid w:val="008A63EA"/>
    <w:rsid w:val="008B3C35"/>
    <w:rsid w:val="008C0052"/>
    <w:rsid w:val="008C3DA9"/>
    <w:rsid w:val="008D183F"/>
    <w:rsid w:val="008D5407"/>
    <w:rsid w:val="008F018A"/>
    <w:rsid w:val="00905A1C"/>
    <w:rsid w:val="009150BA"/>
    <w:rsid w:val="00924110"/>
    <w:rsid w:val="00924C81"/>
    <w:rsid w:val="0092527A"/>
    <w:rsid w:val="00932482"/>
    <w:rsid w:val="009334DB"/>
    <w:rsid w:val="00936CD6"/>
    <w:rsid w:val="00946154"/>
    <w:rsid w:val="00946F4E"/>
    <w:rsid w:val="009630FE"/>
    <w:rsid w:val="00970895"/>
    <w:rsid w:val="009751EA"/>
    <w:rsid w:val="00976344"/>
    <w:rsid w:val="009772C6"/>
    <w:rsid w:val="009901F5"/>
    <w:rsid w:val="009B5739"/>
    <w:rsid w:val="009C55E6"/>
    <w:rsid w:val="009C597F"/>
    <w:rsid w:val="009F00E1"/>
    <w:rsid w:val="009F325C"/>
    <w:rsid w:val="009F5AC8"/>
    <w:rsid w:val="00A00A0A"/>
    <w:rsid w:val="00A02E7B"/>
    <w:rsid w:val="00A13E32"/>
    <w:rsid w:val="00A21144"/>
    <w:rsid w:val="00A2125E"/>
    <w:rsid w:val="00A26D1D"/>
    <w:rsid w:val="00A27C1E"/>
    <w:rsid w:val="00A317C0"/>
    <w:rsid w:val="00A53000"/>
    <w:rsid w:val="00A533A7"/>
    <w:rsid w:val="00A564E5"/>
    <w:rsid w:val="00A7433B"/>
    <w:rsid w:val="00A82130"/>
    <w:rsid w:val="00A8509F"/>
    <w:rsid w:val="00A9332A"/>
    <w:rsid w:val="00A95726"/>
    <w:rsid w:val="00AA45A9"/>
    <w:rsid w:val="00AB120B"/>
    <w:rsid w:val="00AC3DBA"/>
    <w:rsid w:val="00AC414F"/>
    <w:rsid w:val="00AC5CA3"/>
    <w:rsid w:val="00AD3786"/>
    <w:rsid w:val="00AD4EE0"/>
    <w:rsid w:val="00AF02C2"/>
    <w:rsid w:val="00AF2A31"/>
    <w:rsid w:val="00B00318"/>
    <w:rsid w:val="00B00516"/>
    <w:rsid w:val="00B161B6"/>
    <w:rsid w:val="00B17B3E"/>
    <w:rsid w:val="00B21B27"/>
    <w:rsid w:val="00B35DA1"/>
    <w:rsid w:val="00B37904"/>
    <w:rsid w:val="00B454EE"/>
    <w:rsid w:val="00B46FA7"/>
    <w:rsid w:val="00B51D16"/>
    <w:rsid w:val="00B56D3A"/>
    <w:rsid w:val="00B6140E"/>
    <w:rsid w:val="00B64498"/>
    <w:rsid w:val="00B66258"/>
    <w:rsid w:val="00B679AC"/>
    <w:rsid w:val="00B76198"/>
    <w:rsid w:val="00B86BE6"/>
    <w:rsid w:val="00BA7B29"/>
    <w:rsid w:val="00BB09C2"/>
    <w:rsid w:val="00BD0DF1"/>
    <w:rsid w:val="00BD2C18"/>
    <w:rsid w:val="00BE0CCC"/>
    <w:rsid w:val="00BE1DC2"/>
    <w:rsid w:val="00BF7855"/>
    <w:rsid w:val="00BF7AF4"/>
    <w:rsid w:val="00C036C6"/>
    <w:rsid w:val="00C04060"/>
    <w:rsid w:val="00C07926"/>
    <w:rsid w:val="00C1225D"/>
    <w:rsid w:val="00C20FAE"/>
    <w:rsid w:val="00C234DE"/>
    <w:rsid w:val="00C2601C"/>
    <w:rsid w:val="00C53FBF"/>
    <w:rsid w:val="00C554D9"/>
    <w:rsid w:val="00C56130"/>
    <w:rsid w:val="00C61DD3"/>
    <w:rsid w:val="00C7303F"/>
    <w:rsid w:val="00C757D0"/>
    <w:rsid w:val="00C85046"/>
    <w:rsid w:val="00C87A83"/>
    <w:rsid w:val="00C92D32"/>
    <w:rsid w:val="00C93D1D"/>
    <w:rsid w:val="00CB0873"/>
    <w:rsid w:val="00CB103D"/>
    <w:rsid w:val="00CB4AD4"/>
    <w:rsid w:val="00CC2B75"/>
    <w:rsid w:val="00CE1F5B"/>
    <w:rsid w:val="00D001CB"/>
    <w:rsid w:val="00D023DD"/>
    <w:rsid w:val="00D073E6"/>
    <w:rsid w:val="00D17A56"/>
    <w:rsid w:val="00D2355B"/>
    <w:rsid w:val="00D42C57"/>
    <w:rsid w:val="00D43BA6"/>
    <w:rsid w:val="00D46DBA"/>
    <w:rsid w:val="00D509AE"/>
    <w:rsid w:val="00D524D2"/>
    <w:rsid w:val="00D6613D"/>
    <w:rsid w:val="00D702CB"/>
    <w:rsid w:val="00D7361C"/>
    <w:rsid w:val="00D83BEE"/>
    <w:rsid w:val="00D84F61"/>
    <w:rsid w:val="00D87813"/>
    <w:rsid w:val="00D96BC6"/>
    <w:rsid w:val="00DA0767"/>
    <w:rsid w:val="00DA4C8F"/>
    <w:rsid w:val="00DA773E"/>
    <w:rsid w:val="00DB374E"/>
    <w:rsid w:val="00DB7DCB"/>
    <w:rsid w:val="00DC4148"/>
    <w:rsid w:val="00DD7357"/>
    <w:rsid w:val="00DD76A4"/>
    <w:rsid w:val="00DE5EC9"/>
    <w:rsid w:val="00DF7260"/>
    <w:rsid w:val="00E01083"/>
    <w:rsid w:val="00E02C94"/>
    <w:rsid w:val="00E15E22"/>
    <w:rsid w:val="00E21622"/>
    <w:rsid w:val="00E24F4B"/>
    <w:rsid w:val="00E32A81"/>
    <w:rsid w:val="00E34905"/>
    <w:rsid w:val="00E4661C"/>
    <w:rsid w:val="00E50762"/>
    <w:rsid w:val="00E6077D"/>
    <w:rsid w:val="00E64D1F"/>
    <w:rsid w:val="00E70A11"/>
    <w:rsid w:val="00E759C8"/>
    <w:rsid w:val="00E93F9F"/>
    <w:rsid w:val="00E9404E"/>
    <w:rsid w:val="00E94963"/>
    <w:rsid w:val="00EA4033"/>
    <w:rsid w:val="00EA6BF3"/>
    <w:rsid w:val="00EC0410"/>
    <w:rsid w:val="00EC2458"/>
    <w:rsid w:val="00EC4261"/>
    <w:rsid w:val="00EE5A29"/>
    <w:rsid w:val="00EF59A8"/>
    <w:rsid w:val="00EF6B34"/>
    <w:rsid w:val="00F04C4F"/>
    <w:rsid w:val="00F05E9B"/>
    <w:rsid w:val="00F078BC"/>
    <w:rsid w:val="00F17AF9"/>
    <w:rsid w:val="00F220CE"/>
    <w:rsid w:val="00F25ABE"/>
    <w:rsid w:val="00F31F07"/>
    <w:rsid w:val="00F336FE"/>
    <w:rsid w:val="00F40FAB"/>
    <w:rsid w:val="00F43398"/>
    <w:rsid w:val="00F47037"/>
    <w:rsid w:val="00F81058"/>
    <w:rsid w:val="00F83A8A"/>
    <w:rsid w:val="00F85B92"/>
    <w:rsid w:val="00F935CF"/>
    <w:rsid w:val="00FA6961"/>
    <w:rsid w:val="00FB2DFB"/>
    <w:rsid w:val="00FB4C59"/>
    <w:rsid w:val="00FB6F5F"/>
    <w:rsid w:val="00FC2C98"/>
    <w:rsid w:val="00FE463D"/>
    <w:rsid w:val="00FE7E24"/>
    <w:rsid w:val="00FF7149"/>
    <w:rsid w:val="00FF7D25"/>
    <w:rsid w:val="0AB9AB41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0A0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  <w:style w:type="character" w:customStyle="1" w:styleId="berschrift1Zchn">
    <w:name w:val="Überschrift 1 Zchn"/>
    <w:basedOn w:val="Absatz-Standardschriftart"/>
    <w:link w:val="berschrift1"/>
    <w:uiPriority w:val="9"/>
    <w:rsid w:val="00A00A0A"/>
    <w:rPr>
      <w:b/>
      <w:bCs/>
    </w:rPr>
  </w:style>
  <w:style w:type="paragraph" w:styleId="berarbeitung">
    <w:name w:val="Revision"/>
    <w:hidden/>
    <w:uiPriority w:val="99"/>
    <w:semiHidden/>
    <w:rsid w:val="00F078B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926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26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26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26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2671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932482"/>
    <w:rPr>
      <w:rFonts w:ascii="Segoe UI" w:hAnsi="Segoe UI" w:cs="Segoe UI" w:hint="default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702CB"/>
    <w:rPr>
      <w:i/>
      <w:iCs/>
    </w:rPr>
  </w:style>
  <w:style w:type="character" w:customStyle="1" w:styleId="TextkrperZchn">
    <w:name w:val="Textkörper Zchn"/>
    <w:basedOn w:val="Absatz-Standardschriftart"/>
    <w:link w:val="Textkrper"/>
    <w:uiPriority w:val="99"/>
    <w:rsid w:val="00D70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DDk3In6KHs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andabdruck.eu/handabdruck-t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andabdruck.eu/was-ist-der-handabdruck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xabay.com/de/photos/handabdr%C3%BCcke-strand-sand-liebe-500659/" TargetMode="External"/><Relationship Id="rId10" Type="http://schemas.openxmlformats.org/officeDocument/2006/relationships/hyperlink" Target="https://www.knlv-missione.nrw/uebersicht-blogbeitrae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nlv-missionE.nrw" TargetMode="External"/><Relationship Id="rId14" Type="http://schemas.openxmlformats.org/officeDocument/2006/relationships/hyperlink" Target="https://www.emf-verlag.de/buecher/sachbuecher/gesellschaft-aktuelle-debatte/hoch-die-haende-klimawende/978-3-7459-1843-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228</cp:revision>
  <dcterms:created xsi:type="dcterms:W3CDTF">2023-07-11T11:50:00Z</dcterms:created>
  <dcterms:modified xsi:type="dcterms:W3CDTF">2023-09-27T15:42:00Z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