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91B13" w14:textId="77777777" w:rsidR="00323C58" w:rsidRDefault="00323C58" w:rsidP="00323C58">
      <w:pPr>
        <w:rPr>
          <w:i/>
          <w:iCs/>
        </w:rPr>
      </w:pPr>
      <w:r w:rsidRPr="00885FFC">
        <w:rPr>
          <w:i/>
          <w:iCs/>
        </w:rPr>
        <w:t>11. Juli 2023</w:t>
      </w:r>
    </w:p>
    <w:p w14:paraId="00489DC4" w14:textId="043F99D0" w:rsidR="00323C58" w:rsidRPr="00323C58" w:rsidRDefault="00323C58">
      <w:pPr>
        <w:rPr>
          <w:b/>
          <w:bCs/>
          <w:sz w:val="28"/>
          <w:szCs w:val="28"/>
        </w:rPr>
      </w:pPr>
      <w:r w:rsidRPr="006B733C">
        <w:rPr>
          <w:b/>
          <w:bCs/>
          <w:sz w:val="28"/>
          <w:szCs w:val="28"/>
        </w:rPr>
        <w:t>Lesetipp: Dossier „Kühlen, Lüften, Dämmen – was wirklich gegen Hitze hilft“</w:t>
      </w:r>
    </w:p>
    <w:p w14:paraId="0255D896" w14:textId="6D235A35" w:rsidR="00833A17" w:rsidRPr="00264DCC" w:rsidRDefault="00306C57">
      <w:pPr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14717F11" wp14:editId="2CDD4439">
            <wp:extent cx="5760720" cy="3839210"/>
            <wp:effectExtent l="0" t="0" r="0" b="8890"/>
            <wp:docPr id="2" name="Grafik 2" descr="Ein Bild, das Himmel, draußen, Wolke, Fa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Himmel, draußen, Wolke, Fan enthält.&#10;&#10;Automatisch generierte Beschreib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B9509" w14:textId="3C905CC3" w:rsidR="008917F4" w:rsidRPr="005863E3" w:rsidRDefault="0069238A" w:rsidP="008917F4">
      <w:r w:rsidRPr="0096463F">
        <w:t xml:space="preserve">Wenn es in der Wohnung </w:t>
      </w:r>
      <w:r w:rsidR="00DC3DB0" w:rsidRPr="0096463F">
        <w:t>zu heiß wird</w:t>
      </w:r>
      <w:r w:rsidR="00A017AA">
        <w:t xml:space="preserve"> und die Temperatur </w:t>
      </w:r>
      <w:r w:rsidR="00A6130A">
        <w:t>über Nacht</w:t>
      </w:r>
      <w:r w:rsidR="00A017AA" w:rsidRPr="002E01FD">
        <w:t xml:space="preserve"> kaum unter die 20-Grad-Marke </w:t>
      </w:r>
      <w:r w:rsidR="00A017AA">
        <w:t>fällt</w:t>
      </w:r>
      <w:r w:rsidR="00DC3DB0" w:rsidRPr="0096463F">
        <w:t>, können v</w:t>
      </w:r>
      <w:r w:rsidR="00862CEA" w:rsidRPr="0096463F">
        <w:t xml:space="preserve">iele Maßnahmen </w:t>
      </w:r>
      <w:r w:rsidR="00D435BC" w:rsidRPr="0096463F">
        <w:t xml:space="preserve">(mehr oder weniger) </w:t>
      </w:r>
      <w:r w:rsidR="00DC3DB0" w:rsidRPr="0096463F">
        <w:t>Abhilfe schaffen</w:t>
      </w:r>
      <w:r w:rsidR="00862CEA" w:rsidRPr="0096463F">
        <w:t xml:space="preserve"> </w:t>
      </w:r>
      <w:r w:rsidR="00DC3DB0" w:rsidRPr="0096463F">
        <w:t xml:space="preserve">– </w:t>
      </w:r>
      <w:r w:rsidR="006C4DCD" w:rsidRPr="0096463F">
        <w:t>von der Querlüftung in den kühleren Nacht- und Morgenstunden über Sonnenschutzfolien</w:t>
      </w:r>
      <w:r w:rsidR="00B30C13" w:rsidRPr="0096463F">
        <w:t>,</w:t>
      </w:r>
      <w:r w:rsidR="006C4DCD" w:rsidRPr="0096463F">
        <w:t xml:space="preserve"> Plissees </w:t>
      </w:r>
      <w:r w:rsidR="00B30C13" w:rsidRPr="0096463F">
        <w:t xml:space="preserve">und Jalousien an den Fenstern bis hin zu </w:t>
      </w:r>
      <w:r w:rsidR="0096463F">
        <w:t xml:space="preserve">(mehr oder weniger </w:t>
      </w:r>
      <w:r w:rsidR="006F60B3">
        <w:t>strom</w:t>
      </w:r>
      <w:r w:rsidR="0096463F">
        <w:t xml:space="preserve">effizienten) </w:t>
      </w:r>
      <w:r w:rsidR="005A4A25" w:rsidRPr="0096463F">
        <w:t>Ventilatoren</w:t>
      </w:r>
      <w:r w:rsidR="00B30C13" w:rsidRPr="0096463F">
        <w:t xml:space="preserve"> und </w:t>
      </w:r>
      <w:r w:rsidR="005A4A25" w:rsidRPr="005863E3">
        <w:t>Klimageräte</w:t>
      </w:r>
      <w:r w:rsidR="00B30C13" w:rsidRPr="005863E3">
        <w:t>n</w:t>
      </w:r>
      <w:r w:rsidR="005A4A25" w:rsidRPr="005863E3">
        <w:t>.</w:t>
      </w:r>
      <w:r w:rsidR="00B30C13" w:rsidRPr="005863E3">
        <w:t xml:space="preserve"> </w:t>
      </w:r>
      <w:r w:rsidR="000237A5" w:rsidRPr="005863E3">
        <w:t>Noch e</w:t>
      </w:r>
      <w:r w:rsidR="00DE69E0" w:rsidRPr="005863E3">
        <w:t>inen Schritt weiter geht die</w:t>
      </w:r>
      <w:r w:rsidR="001F0B05" w:rsidRPr="005863E3">
        <w:t xml:space="preserve"> Stiftung Warentest </w:t>
      </w:r>
      <w:r w:rsidR="00DE69E0" w:rsidRPr="005863E3">
        <w:t xml:space="preserve">mit ihrer Empfehlung </w:t>
      </w:r>
      <w:r w:rsidR="009C44A7" w:rsidRPr="005863E3">
        <w:t>für</w:t>
      </w:r>
      <w:r w:rsidR="00084E96" w:rsidRPr="005863E3">
        <w:t xml:space="preserve"> Hausbesitzerinnen und Hausbesitzer</w:t>
      </w:r>
      <w:r w:rsidR="001F0B05" w:rsidRPr="005863E3">
        <w:t>: „Wer nachhaltig für Hitzeschutz sorgen will, muss ans Gebäude.“</w:t>
      </w:r>
      <w:r w:rsidR="00D85FB8">
        <w:t xml:space="preserve"> </w:t>
      </w:r>
      <w:r w:rsidR="00772EF2">
        <w:t>Denn: „</w:t>
      </w:r>
      <w:r w:rsidR="00772EF2" w:rsidRPr="00772EF2">
        <w:t>Die Wärme in den Räumen zu bekämpfen ist gut – noch besser ist es, sie gar nicht erst hineinzulassen.</w:t>
      </w:r>
      <w:r w:rsidR="00772EF2">
        <w:t>“</w:t>
      </w:r>
    </w:p>
    <w:p w14:paraId="589AA902" w14:textId="35D60C37" w:rsidR="008917F4" w:rsidRPr="00606C70" w:rsidRDefault="008C623B" w:rsidP="008917F4">
      <w:pPr>
        <w:rPr>
          <w:b/>
          <w:bCs/>
        </w:rPr>
      </w:pPr>
      <w:r w:rsidRPr="6E1A12D8">
        <w:rPr>
          <w:b/>
          <w:bCs/>
        </w:rPr>
        <w:t>Lesenswerte</w:t>
      </w:r>
      <w:r w:rsidR="00606C70" w:rsidRPr="6E1A12D8">
        <w:rPr>
          <w:b/>
          <w:bCs/>
        </w:rPr>
        <w:t xml:space="preserve"> Faktensammlung </w:t>
      </w:r>
      <w:r w:rsidR="2799CDF9" w:rsidRPr="6E1A12D8">
        <w:rPr>
          <w:b/>
          <w:bCs/>
        </w:rPr>
        <w:t xml:space="preserve">zu </w:t>
      </w:r>
      <w:r w:rsidR="00606C70" w:rsidRPr="6E1A12D8">
        <w:rPr>
          <w:b/>
          <w:bCs/>
        </w:rPr>
        <w:t>sechs Unterthemen</w:t>
      </w:r>
    </w:p>
    <w:p w14:paraId="41B007EA" w14:textId="3C3A3A52" w:rsidR="00444575" w:rsidRPr="00344038" w:rsidRDefault="00A6130A" w:rsidP="008917F4">
      <w:r>
        <w:t>Die</w:t>
      </w:r>
      <w:r w:rsidR="006B58CC" w:rsidRPr="00105713">
        <w:t xml:space="preserve"> Stiftung Warentest </w:t>
      </w:r>
      <w:r>
        <w:t xml:space="preserve">hat </w:t>
      </w:r>
      <w:r w:rsidR="00536979">
        <w:t>ein</w:t>
      </w:r>
      <w:r w:rsidR="006B58CC" w:rsidRPr="00105713">
        <w:t xml:space="preserve"> sehr kenntnisreiche</w:t>
      </w:r>
      <w:r w:rsidR="00536979">
        <w:t xml:space="preserve">s </w:t>
      </w:r>
      <w:hyperlink r:id="rId9" w:history="1">
        <w:r w:rsidR="006B58CC" w:rsidRPr="00105713">
          <w:rPr>
            <w:rStyle w:val="Hyperlink"/>
          </w:rPr>
          <w:t>Dossier zum Thema „Hitzeschutz“</w:t>
        </w:r>
      </w:hyperlink>
      <w:r w:rsidR="006B58CC" w:rsidRPr="00105713">
        <w:t xml:space="preserve"> veröffentlicht. </w:t>
      </w:r>
      <w:r w:rsidR="007D3B3F" w:rsidRPr="00344038">
        <w:t xml:space="preserve">Diese lesenswerte Faktensammlung widmet sich </w:t>
      </w:r>
      <w:r w:rsidR="00D74A92" w:rsidRPr="00344038">
        <w:t>sechs Unterthemen</w:t>
      </w:r>
      <w:r w:rsidR="00381C21" w:rsidRPr="00344038">
        <w:t xml:space="preserve">, von denen </w:t>
      </w:r>
      <w:r w:rsidR="00344038" w:rsidRPr="00344038">
        <w:t>vier</w:t>
      </w:r>
      <w:r w:rsidR="00381C21" w:rsidRPr="00344038">
        <w:t xml:space="preserve"> </w:t>
      </w:r>
      <w:r w:rsidR="002D0ABD">
        <w:t xml:space="preserve">Themen </w:t>
      </w:r>
      <w:r w:rsidR="00381C21" w:rsidRPr="00344038">
        <w:t xml:space="preserve">auch einen Link zu einem entsprechenden Produkttest </w:t>
      </w:r>
      <w:r w:rsidR="002D0ABD">
        <w:t>bieten</w:t>
      </w:r>
      <w:r w:rsidR="007759F6" w:rsidRPr="00344038">
        <w:t xml:space="preserve"> (</w:t>
      </w:r>
      <w:r w:rsidR="00CD7FF9">
        <w:t>*</w:t>
      </w:r>
      <w:r w:rsidR="007759F6" w:rsidRPr="00344038">
        <w:t>)</w:t>
      </w:r>
      <w:r w:rsidR="00D74A92" w:rsidRPr="00344038">
        <w:t>:</w:t>
      </w:r>
    </w:p>
    <w:p w14:paraId="09D21877" w14:textId="0F063F44" w:rsidR="00D74A92" w:rsidRPr="00344038" w:rsidRDefault="00D74A92" w:rsidP="00D74A92">
      <w:pPr>
        <w:pStyle w:val="Listenabsatz"/>
        <w:numPr>
          <w:ilvl w:val="0"/>
          <w:numId w:val="6"/>
        </w:numPr>
      </w:pPr>
      <w:r w:rsidRPr="00344038">
        <w:t>Dachüberstände: Sonnenschutz durch Architektur</w:t>
      </w:r>
    </w:p>
    <w:p w14:paraId="40A72CE5" w14:textId="20DC34F5" w:rsidR="00D74A92" w:rsidRPr="00344038" w:rsidRDefault="00EE24AD" w:rsidP="00D74A92">
      <w:pPr>
        <w:pStyle w:val="Listenabsatz"/>
        <w:numPr>
          <w:ilvl w:val="0"/>
          <w:numId w:val="6"/>
        </w:numPr>
      </w:pPr>
      <w:r w:rsidRPr="00344038">
        <w:t>Fassaden- und Dachdämmung: Sommerhitze draußen lassen</w:t>
      </w:r>
      <w:r w:rsidR="00CD7FF9">
        <w:t>*</w:t>
      </w:r>
    </w:p>
    <w:p w14:paraId="070F334E" w14:textId="3AE85453" w:rsidR="00EE24AD" w:rsidRPr="00344038" w:rsidRDefault="00F51946" w:rsidP="00D74A92">
      <w:pPr>
        <w:pStyle w:val="Listenabsatz"/>
        <w:numPr>
          <w:ilvl w:val="0"/>
          <w:numId w:val="6"/>
        </w:numPr>
      </w:pPr>
      <w:r w:rsidRPr="00344038">
        <w:t>Sonnenschutzglas und Schutzfolien: So schirmen Sie ab</w:t>
      </w:r>
      <w:r w:rsidR="00CD7FF9">
        <w:t>*</w:t>
      </w:r>
    </w:p>
    <w:p w14:paraId="1117C7FA" w14:textId="0AA219CB" w:rsidR="00F51946" w:rsidRPr="00344038" w:rsidRDefault="00BC17A8" w:rsidP="00D74A92">
      <w:pPr>
        <w:pStyle w:val="Listenabsatz"/>
        <w:numPr>
          <w:ilvl w:val="0"/>
          <w:numId w:val="6"/>
        </w:numPr>
      </w:pPr>
      <w:r w:rsidRPr="00344038">
        <w:t>Rollläden, Jalousien, Markisen und Sonnensegel</w:t>
      </w:r>
    </w:p>
    <w:p w14:paraId="0CEC0231" w14:textId="7DF7CC44" w:rsidR="00BC17A8" w:rsidRPr="00344038" w:rsidRDefault="00BC17A8" w:rsidP="00D74A92">
      <w:pPr>
        <w:pStyle w:val="Listenabsatz"/>
        <w:numPr>
          <w:ilvl w:val="0"/>
          <w:numId w:val="6"/>
        </w:numPr>
      </w:pPr>
      <w:r w:rsidRPr="00344038">
        <w:t>Lüften per Hand, Lüftungsgeräte und Ventilatoren</w:t>
      </w:r>
      <w:r w:rsidR="00CD7FF9">
        <w:t>*</w:t>
      </w:r>
    </w:p>
    <w:p w14:paraId="2BCA9829" w14:textId="26643DEC" w:rsidR="00BC17A8" w:rsidRPr="00344038" w:rsidRDefault="005C01D2" w:rsidP="00D74A92">
      <w:pPr>
        <w:pStyle w:val="Listenabsatz"/>
        <w:numPr>
          <w:ilvl w:val="0"/>
          <w:numId w:val="6"/>
        </w:numPr>
      </w:pPr>
      <w:r w:rsidRPr="00344038">
        <w:t>Das leisten moderne Klimageräte</w:t>
      </w:r>
      <w:r w:rsidR="00CD7FF9">
        <w:t>*</w:t>
      </w:r>
    </w:p>
    <w:p w14:paraId="39AA48E0" w14:textId="697A1571" w:rsidR="00424BF0" w:rsidRPr="00EF1F67" w:rsidRDefault="004A2059" w:rsidP="008917F4">
      <w:r>
        <w:t>D</w:t>
      </w:r>
      <w:r w:rsidR="061A6720">
        <w:t xml:space="preserve">as </w:t>
      </w:r>
      <w:r w:rsidR="005C367D">
        <w:t xml:space="preserve">Dossier der Stiftung Warentest empfiehlt sich </w:t>
      </w:r>
      <w:r w:rsidR="00CD7FF9">
        <w:t xml:space="preserve">im Grunde </w:t>
      </w:r>
      <w:r w:rsidR="005C367D">
        <w:t>für a</w:t>
      </w:r>
      <w:r>
        <w:t>ll d</w:t>
      </w:r>
      <w:r w:rsidR="005C367D">
        <w:t>ie</w:t>
      </w:r>
      <w:r>
        <w:t xml:space="preserve">jenigen, die sich </w:t>
      </w:r>
      <w:r w:rsidR="00367683">
        <w:t>an</w:t>
      </w:r>
      <w:r>
        <w:t xml:space="preserve"> diesen heißen Tagen </w:t>
      </w:r>
      <w:r w:rsidR="00367683">
        <w:t xml:space="preserve">(und </w:t>
      </w:r>
      <w:r w:rsidR="718A4ED6">
        <w:t xml:space="preserve">in </w:t>
      </w:r>
      <w:r w:rsidR="00367683">
        <w:t xml:space="preserve">den tropischen Nächten dazwischen) </w:t>
      </w:r>
      <w:r w:rsidR="005C367D">
        <w:t xml:space="preserve">nach </w:t>
      </w:r>
      <w:r w:rsidR="00EF1F67">
        <w:t xml:space="preserve">etwas </w:t>
      </w:r>
      <w:r w:rsidR="005C367D">
        <w:t xml:space="preserve">Abkühlung sehnen – kurz-, mittel- oder langfristig, </w:t>
      </w:r>
      <w:r w:rsidR="00233D0F">
        <w:t xml:space="preserve">durch </w:t>
      </w:r>
      <w:r w:rsidR="00EF1F67">
        <w:t>kleinere Maßnahmen oder auch bauliche Veränderungen.</w:t>
      </w:r>
    </w:p>
    <w:p w14:paraId="1C893F03" w14:textId="77777777" w:rsidR="00275FDC" w:rsidRDefault="00275FDC" w:rsidP="00C2601C"/>
    <w:p w14:paraId="7B09DDF1" w14:textId="768E38A3" w:rsidR="008728D4" w:rsidRDefault="008728D4" w:rsidP="008728D4">
      <w:pPr>
        <w:rPr>
          <w:lang w:val="en-US"/>
        </w:rPr>
      </w:pPr>
      <w:r w:rsidRPr="009C597F">
        <w:rPr>
          <w:lang w:val="en-US"/>
        </w:rPr>
        <w:lastRenderedPageBreak/>
        <w:t xml:space="preserve">Autor: </w:t>
      </w:r>
      <w:r w:rsidR="006B733C">
        <w:rPr>
          <w:lang w:val="en-US"/>
        </w:rPr>
        <w:t>Tom Küster</w:t>
      </w:r>
      <w:r w:rsidR="00634A4D" w:rsidRPr="006B733C">
        <w:rPr>
          <w:lang w:val="en-US"/>
        </w:rPr>
        <w:t xml:space="preserve"> </w:t>
      </w:r>
      <w:r w:rsidR="00634A4D" w:rsidRPr="009C597F">
        <w:rPr>
          <w:lang w:val="en-US"/>
        </w:rPr>
        <w:t>(NRW.Energy4Climate)</w:t>
      </w:r>
    </w:p>
    <w:p w14:paraId="10EDAE21" w14:textId="4B6F0D1D" w:rsidR="0030637E" w:rsidRDefault="004C4F95" w:rsidP="008728D4">
      <w:r w:rsidRPr="00323C58">
        <w:br/>
      </w:r>
      <w:r w:rsidRPr="00A533A7">
        <w:t>Link</w:t>
      </w:r>
      <w:r w:rsidR="001D0C63" w:rsidRPr="00A533A7">
        <w:t>s</w:t>
      </w:r>
    </w:p>
    <w:p w14:paraId="4C1590E1" w14:textId="0489071A" w:rsidR="00616E56" w:rsidRPr="00997B30" w:rsidRDefault="00323C58" w:rsidP="008728D4">
      <w:pPr>
        <w:rPr>
          <w:rStyle w:val="Hyperlink"/>
          <w:color w:val="auto"/>
          <w:u w:val="none"/>
        </w:rPr>
      </w:pPr>
      <w:hyperlink r:id="rId10" w:history="1">
        <w:r w:rsidR="006B733C" w:rsidRPr="007F4F21">
          <w:rPr>
            <w:rStyle w:val="Hyperlink"/>
          </w:rPr>
          <w:t>Dossier „</w:t>
        </w:r>
        <w:r w:rsidR="002B7075" w:rsidRPr="007F4F21">
          <w:rPr>
            <w:rStyle w:val="Hyperlink"/>
          </w:rPr>
          <w:t xml:space="preserve">Kühlen, Lüften, Dämmen – was wirklich gegen Hitze hilft“ vom </w:t>
        </w:r>
        <w:r w:rsidR="007F4F21" w:rsidRPr="007F4F21">
          <w:rPr>
            <w:rStyle w:val="Hyperlink"/>
          </w:rPr>
          <w:t>26.05.2021 auf der Website der Stiftung Warentest</w:t>
        </w:r>
      </w:hyperlink>
      <w:r w:rsidR="00AB120B">
        <w:br/>
      </w:r>
      <w:r w:rsidR="0082114C">
        <w:br/>
      </w:r>
      <w:r w:rsidR="007F4F21">
        <w:t xml:space="preserve">Bild: </w:t>
      </w:r>
      <w:hyperlink r:id="rId11" w:history="1">
        <w:proofErr w:type="spellStart"/>
        <w:r w:rsidR="007F4F21" w:rsidRPr="00CE1DA1">
          <w:rPr>
            <w:rStyle w:val="Hyperlink"/>
          </w:rPr>
          <w:t>Pixabay</w:t>
        </w:r>
        <w:proofErr w:type="spellEnd"/>
        <w:r w:rsidR="007F4F21" w:rsidRPr="00CE1DA1">
          <w:rPr>
            <w:rStyle w:val="Hyperlink"/>
          </w:rPr>
          <w:t>/</w:t>
        </w:r>
        <w:proofErr w:type="spellStart"/>
        <w:r w:rsidR="00CE1DA1">
          <w:rPr>
            <w:rStyle w:val="Hyperlink"/>
          </w:rPr>
          <w:t>B</w:t>
        </w:r>
        <w:r w:rsidR="00A45139" w:rsidRPr="00CE1DA1">
          <w:rPr>
            <w:rStyle w:val="Hyperlink"/>
          </w:rPr>
          <w:t>ru-nO</w:t>
        </w:r>
        <w:proofErr w:type="spellEnd"/>
      </w:hyperlink>
    </w:p>
    <w:p w14:paraId="28639926" w14:textId="08A0614F" w:rsidR="001B1E89" w:rsidRPr="002E3D97" w:rsidRDefault="001B1E89" w:rsidP="001B1E89"/>
    <w:sectPr w:rsidR="001B1E89" w:rsidRPr="002E3D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E33"/>
    <w:multiLevelType w:val="hybridMultilevel"/>
    <w:tmpl w:val="791EE7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70B81"/>
    <w:multiLevelType w:val="hybridMultilevel"/>
    <w:tmpl w:val="14742C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E7611"/>
    <w:multiLevelType w:val="hybridMultilevel"/>
    <w:tmpl w:val="81BA4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515DF"/>
    <w:multiLevelType w:val="hybridMultilevel"/>
    <w:tmpl w:val="71287F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F6402"/>
    <w:multiLevelType w:val="hybridMultilevel"/>
    <w:tmpl w:val="F24C1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43B4D"/>
    <w:multiLevelType w:val="hybridMultilevel"/>
    <w:tmpl w:val="7B3E7A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635213">
    <w:abstractNumId w:val="4"/>
  </w:num>
  <w:num w:numId="2" w16cid:durableId="1908374838">
    <w:abstractNumId w:val="2"/>
  </w:num>
  <w:num w:numId="3" w16cid:durableId="1546523705">
    <w:abstractNumId w:val="0"/>
  </w:num>
  <w:num w:numId="4" w16cid:durableId="1288466168">
    <w:abstractNumId w:val="5"/>
  </w:num>
  <w:num w:numId="5" w16cid:durableId="280233509">
    <w:abstractNumId w:val="3"/>
  </w:num>
  <w:num w:numId="6" w16cid:durableId="2145543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D4"/>
    <w:rsid w:val="00021308"/>
    <w:rsid w:val="000237A5"/>
    <w:rsid w:val="000257A1"/>
    <w:rsid w:val="000305C1"/>
    <w:rsid w:val="00040DDF"/>
    <w:rsid w:val="0004318D"/>
    <w:rsid w:val="00061E14"/>
    <w:rsid w:val="00064744"/>
    <w:rsid w:val="00081190"/>
    <w:rsid w:val="00083B93"/>
    <w:rsid w:val="00084E96"/>
    <w:rsid w:val="00094C79"/>
    <w:rsid w:val="000A271F"/>
    <w:rsid w:val="000A3635"/>
    <w:rsid w:val="000B582E"/>
    <w:rsid w:val="000C455E"/>
    <w:rsid w:val="000C74F3"/>
    <w:rsid w:val="001040ED"/>
    <w:rsid w:val="00105713"/>
    <w:rsid w:val="0019287D"/>
    <w:rsid w:val="00195FC1"/>
    <w:rsid w:val="001A0423"/>
    <w:rsid w:val="001B1E89"/>
    <w:rsid w:val="001B60FB"/>
    <w:rsid w:val="001B6CC9"/>
    <w:rsid w:val="001C4D28"/>
    <w:rsid w:val="001D0C63"/>
    <w:rsid w:val="001D289C"/>
    <w:rsid w:val="001F0B05"/>
    <w:rsid w:val="00202097"/>
    <w:rsid w:val="00204A24"/>
    <w:rsid w:val="0021772E"/>
    <w:rsid w:val="00233D0F"/>
    <w:rsid w:val="0023561D"/>
    <w:rsid w:val="002377EB"/>
    <w:rsid w:val="00241C70"/>
    <w:rsid w:val="00247AC4"/>
    <w:rsid w:val="00261D5F"/>
    <w:rsid w:val="00262E7B"/>
    <w:rsid w:val="00264DCC"/>
    <w:rsid w:val="00275FDC"/>
    <w:rsid w:val="0028208A"/>
    <w:rsid w:val="00295ABA"/>
    <w:rsid w:val="002A07BD"/>
    <w:rsid w:val="002B64EF"/>
    <w:rsid w:val="002B7075"/>
    <w:rsid w:val="002C19D9"/>
    <w:rsid w:val="002C5C46"/>
    <w:rsid w:val="002D0486"/>
    <w:rsid w:val="002D0ABD"/>
    <w:rsid w:val="002D64DD"/>
    <w:rsid w:val="002E01FD"/>
    <w:rsid w:val="002E0FB5"/>
    <w:rsid w:val="002E3D97"/>
    <w:rsid w:val="0030637E"/>
    <w:rsid w:val="00306C57"/>
    <w:rsid w:val="00311486"/>
    <w:rsid w:val="00323C58"/>
    <w:rsid w:val="00325DE9"/>
    <w:rsid w:val="003276EA"/>
    <w:rsid w:val="00340855"/>
    <w:rsid w:val="00344038"/>
    <w:rsid w:val="003457A0"/>
    <w:rsid w:val="0034601D"/>
    <w:rsid w:val="00350469"/>
    <w:rsid w:val="00367683"/>
    <w:rsid w:val="00381C21"/>
    <w:rsid w:val="00383F3F"/>
    <w:rsid w:val="00397035"/>
    <w:rsid w:val="003B6E16"/>
    <w:rsid w:val="003D4595"/>
    <w:rsid w:val="003F48D0"/>
    <w:rsid w:val="00417352"/>
    <w:rsid w:val="00424BF0"/>
    <w:rsid w:val="00444575"/>
    <w:rsid w:val="00445CF1"/>
    <w:rsid w:val="00462A2C"/>
    <w:rsid w:val="00463214"/>
    <w:rsid w:val="00474630"/>
    <w:rsid w:val="00476034"/>
    <w:rsid w:val="004770B6"/>
    <w:rsid w:val="00477C61"/>
    <w:rsid w:val="00495BA4"/>
    <w:rsid w:val="004A2059"/>
    <w:rsid w:val="004A704B"/>
    <w:rsid w:val="004B061A"/>
    <w:rsid w:val="004C0E7D"/>
    <w:rsid w:val="004C4F95"/>
    <w:rsid w:val="004D64BF"/>
    <w:rsid w:val="004E725A"/>
    <w:rsid w:val="00515F8C"/>
    <w:rsid w:val="00526690"/>
    <w:rsid w:val="00536979"/>
    <w:rsid w:val="00542311"/>
    <w:rsid w:val="005430E6"/>
    <w:rsid w:val="005454A1"/>
    <w:rsid w:val="00553B37"/>
    <w:rsid w:val="005628ED"/>
    <w:rsid w:val="005863E3"/>
    <w:rsid w:val="005A0AEA"/>
    <w:rsid w:val="005A4A25"/>
    <w:rsid w:val="005A5C8C"/>
    <w:rsid w:val="005B0145"/>
    <w:rsid w:val="005B2A4B"/>
    <w:rsid w:val="005C01D2"/>
    <w:rsid w:val="005C367D"/>
    <w:rsid w:val="005E3BA1"/>
    <w:rsid w:val="00606C70"/>
    <w:rsid w:val="00611DD3"/>
    <w:rsid w:val="00616E56"/>
    <w:rsid w:val="00617CF3"/>
    <w:rsid w:val="00624139"/>
    <w:rsid w:val="00627524"/>
    <w:rsid w:val="00633537"/>
    <w:rsid w:val="00634A4D"/>
    <w:rsid w:val="00647742"/>
    <w:rsid w:val="00657689"/>
    <w:rsid w:val="00663099"/>
    <w:rsid w:val="0067098D"/>
    <w:rsid w:val="006816D4"/>
    <w:rsid w:val="00681C6A"/>
    <w:rsid w:val="00686F00"/>
    <w:rsid w:val="006911DF"/>
    <w:rsid w:val="0069238A"/>
    <w:rsid w:val="006A71CE"/>
    <w:rsid w:val="006B5300"/>
    <w:rsid w:val="006B58CC"/>
    <w:rsid w:val="006B733C"/>
    <w:rsid w:val="006C4DCD"/>
    <w:rsid w:val="006D5D8E"/>
    <w:rsid w:val="006F60B3"/>
    <w:rsid w:val="006F72FD"/>
    <w:rsid w:val="007011DD"/>
    <w:rsid w:val="00710356"/>
    <w:rsid w:val="00717C82"/>
    <w:rsid w:val="00720871"/>
    <w:rsid w:val="007208F8"/>
    <w:rsid w:val="00720D80"/>
    <w:rsid w:val="00742BF6"/>
    <w:rsid w:val="007436C6"/>
    <w:rsid w:val="00747F52"/>
    <w:rsid w:val="00772EF2"/>
    <w:rsid w:val="007759F6"/>
    <w:rsid w:val="00794CA0"/>
    <w:rsid w:val="007D3091"/>
    <w:rsid w:val="007D3B3F"/>
    <w:rsid w:val="007D4E3D"/>
    <w:rsid w:val="007E65F2"/>
    <w:rsid w:val="007F4F21"/>
    <w:rsid w:val="007F5F67"/>
    <w:rsid w:val="00802B8B"/>
    <w:rsid w:val="0082114C"/>
    <w:rsid w:val="00827D18"/>
    <w:rsid w:val="00833A17"/>
    <w:rsid w:val="00840C05"/>
    <w:rsid w:val="008437DD"/>
    <w:rsid w:val="00862CEA"/>
    <w:rsid w:val="008728D4"/>
    <w:rsid w:val="00874B0C"/>
    <w:rsid w:val="0088110E"/>
    <w:rsid w:val="00885FFC"/>
    <w:rsid w:val="008917F4"/>
    <w:rsid w:val="008A7D39"/>
    <w:rsid w:val="008C3DA9"/>
    <w:rsid w:val="008C623B"/>
    <w:rsid w:val="008D59D6"/>
    <w:rsid w:val="008F018A"/>
    <w:rsid w:val="00905A1C"/>
    <w:rsid w:val="00924C81"/>
    <w:rsid w:val="0092527A"/>
    <w:rsid w:val="00946F4E"/>
    <w:rsid w:val="009630FE"/>
    <w:rsid w:val="0096463F"/>
    <w:rsid w:val="00970895"/>
    <w:rsid w:val="009751EA"/>
    <w:rsid w:val="009901F5"/>
    <w:rsid w:val="00997B30"/>
    <w:rsid w:val="009C0261"/>
    <w:rsid w:val="009C196D"/>
    <w:rsid w:val="009C44A7"/>
    <w:rsid w:val="009C55E6"/>
    <w:rsid w:val="009C597F"/>
    <w:rsid w:val="009F00E1"/>
    <w:rsid w:val="009F5AC8"/>
    <w:rsid w:val="00A017AA"/>
    <w:rsid w:val="00A13E32"/>
    <w:rsid w:val="00A21144"/>
    <w:rsid w:val="00A26D1D"/>
    <w:rsid w:val="00A27C1E"/>
    <w:rsid w:val="00A317C0"/>
    <w:rsid w:val="00A37C2D"/>
    <w:rsid w:val="00A45139"/>
    <w:rsid w:val="00A533A7"/>
    <w:rsid w:val="00A564E5"/>
    <w:rsid w:val="00A6130A"/>
    <w:rsid w:val="00A7433B"/>
    <w:rsid w:val="00A82130"/>
    <w:rsid w:val="00A95726"/>
    <w:rsid w:val="00AB120B"/>
    <w:rsid w:val="00AC3DBA"/>
    <w:rsid w:val="00AC414F"/>
    <w:rsid w:val="00AE1935"/>
    <w:rsid w:val="00AF02C2"/>
    <w:rsid w:val="00AF2A31"/>
    <w:rsid w:val="00B00318"/>
    <w:rsid w:val="00B00516"/>
    <w:rsid w:val="00B30C13"/>
    <w:rsid w:val="00B37904"/>
    <w:rsid w:val="00B454EE"/>
    <w:rsid w:val="00B6140E"/>
    <w:rsid w:val="00B66258"/>
    <w:rsid w:val="00B76198"/>
    <w:rsid w:val="00BA7B29"/>
    <w:rsid w:val="00BC17A8"/>
    <w:rsid w:val="00BD2C18"/>
    <w:rsid w:val="00BD4B28"/>
    <w:rsid w:val="00BE0CCC"/>
    <w:rsid w:val="00BE1DC2"/>
    <w:rsid w:val="00BF7AF4"/>
    <w:rsid w:val="00C006CB"/>
    <w:rsid w:val="00C036C6"/>
    <w:rsid w:val="00C07926"/>
    <w:rsid w:val="00C07D3C"/>
    <w:rsid w:val="00C1225D"/>
    <w:rsid w:val="00C2601C"/>
    <w:rsid w:val="00C358BD"/>
    <w:rsid w:val="00C53FBF"/>
    <w:rsid w:val="00C554D9"/>
    <w:rsid w:val="00C7303F"/>
    <w:rsid w:val="00C757D0"/>
    <w:rsid w:val="00C92D32"/>
    <w:rsid w:val="00C93D1D"/>
    <w:rsid w:val="00CA7983"/>
    <w:rsid w:val="00CB0873"/>
    <w:rsid w:val="00CB4AD4"/>
    <w:rsid w:val="00CC1F44"/>
    <w:rsid w:val="00CC2B75"/>
    <w:rsid w:val="00CD7FF9"/>
    <w:rsid w:val="00CE1DA1"/>
    <w:rsid w:val="00D001CB"/>
    <w:rsid w:val="00D023DD"/>
    <w:rsid w:val="00D073E6"/>
    <w:rsid w:val="00D17A56"/>
    <w:rsid w:val="00D435BC"/>
    <w:rsid w:val="00D509AE"/>
    <w:rsid w:val="00D74A92"/>
    <w:rsid w:val="00D85FB8"/>
    <w:rsid w:val="00D87813"/>
    <w:rsid w:val="00D96BC6"/>
    <w:rsid w:val="00DA0767"/>
    <w:rsid w:val="00DB374E"/>
    <w:rsid w:val="00DC3DB0"/>
    <w:rsid w:val="00DD76A4"/>
    <w:rsid w:val="00DE5EC9"/>
    <w:rsid w:val="00DE69E0"/>
    <w:rsid w:val="00E21622"/>
    <w:rsid w:val="00E24F4B"/>
    <w:rsid w:val="00E34905"/>
    <w:rsid w:val="00E64D1F"/>
    <w:rsid w:val="00E70A11"/>
    <w:rsid w:val="00E759C8"/>
    <w:rsid w:val="00E93F9F"/>
    <w:rsid w:val="00E94963"/>
    <w:rsid w:val="00E953A9"/>
    <w:rsid w:val="00EA6BF3"/>
    <w:rsid w:val="00EC0410"/>
    <w:rsid w:val="00EC2458"/>
    <w:rsid w:val="00EE24AD"/>
    <w:rsid w:val="00EF1F67"/>
    <w:rsid w:val="00F04C4F"/>
    <w:rsid w:val="00F05E9B"/>
    <w:rsid w:val="00F17AF9"/>
    <w:rsid w:val="00F220CE"/>
    <w:rsid w:val="00F25ABE"/>
    <w:rsid w:val="00F31F07"/>
    <w:rsid w:val="00F336FE"/>
    <w:rsid w:val="00F34FF5"/>
    <w:rsid w:val="00F43398"/>
    <w:rsid w:val="00F51946"/>
    <w:rsid w:val="00F831EF"/>
    <w:rsid w:val="00F83A8A"/>
    <w:rsid w:val="00FA6961"/>
    <w:rsid w:val="00FB2DFB"/>
    <w:rsid w:val="00FB6F5F"/>
    <w:rsid w:val="00FC2C98"/>
    <w:rsid w:val="00FE7E24"/>
    <w:rsid w:val="00FF7149"/>
    <w:rsid w:val="00FF7D25"/>
    <w:rsid w:val="061A6720"/>
    <w:rsid w:val="0AB9AB41"/>
    <w:rsid w:val="149A9E83"/>
    <w:rsid w:val="26AAA38C"/>
    <w:rsid w:val="2799CDF9"/>
    <w:rsid w:val="468CA518"/>
    <w:rsid w:val="6E1A12D8"/>
    <w:rsid w:val="718A4ED6"/>
    <w:rsid w:val="73D327B1"/>
    <w:rsid w:val="7682D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9540"/>
  <w15:chartTrackingRefBased/>
  <w15:docId w15:val="{20B40F1F-0026-4009-8ACB-C01072CA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728D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28D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D4595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A564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ixabay.com/de/photos/hitze-hei%C3%9F-sommer-sonne-ventilator-3571028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test.de/Hitzeschutz-Kuehlen-Lueften-Daemmen-was-wirklich-gegen-Hitze-hilft-4405526-0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test.de/Hitzeschutz-Kuehlen-Lueften-Daemmen-was-wirklich-gegen-Hitze-hilft-4405526-0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c921fc-5265-4712-9771-3ce585f8731f">
      <Terms xmlns="http://schemas.microsoft.com/office/infopath/2007/PartnerControls"/>
    </lcf76f155ced4ddcb4097134ff3c332f>
    <TaxCatchAll xmlns="374a188e-e232-47ef-af41-d10b99a597d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038F634344CF4C83AFCA7BB94A6ECF" ma:contentTypeVersion="14" ma:contentTypeDescription="Ein neues Dokument erstellen." ma:contentTypeScope="" ma:versionID="68ecfbcbe204f7361db3eb7fa7258563">
  <xsd:schema xmlns:xsd="http://www.w3.org/2001/XMLSchema" xmlns:xs="http://www.w3.org/2001/XMLSchema" xmlns:p="http://schemas.microsoft.com/office/2006/metadata/properties" xmlns:ns2="15c921fc-5265-4712-9771-3ce585f8731f" xmlns:ns3="374a188e-e232-47ef-af41-d10b99a597df" targetNamespace="http://schemas.microsoft.com/office/2006/metadata/properties" ma:root="true" ma:fieldsID="32d4be542f98caebd51bbfbb88761e9e" ns2:_="" ns3:_="">
    <xsd:import namespace="15c921fc-5265-4712-9771-3ce585f8731f"/>
    <xsd:import namespace="374a188e-e232-47ef-af41-d10b99a597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921fc-5265-4712-9771-3ce585f87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d8b417f3-37f0-4a37-868e-e10c5aaa25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a188e-e232-47ef-af41-d10b99a597d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eb7f091-01d3-4d42-b5b7-db442db63b5e}" ma:internalName="TaxCatchAll" ma:showField="CatchAllData" ma:web="374a188e-e232-47ef-af41-d10b99a597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0FC12C-464C-41B1-99D8-DDDB1206AAD2}">
  <ds:schemaRefs>
    <ds:schemaRef ds:uri="http://schemas.microsoft.com/office/2006/metadata/properties"/>
    <ds:schemaRef ds:uri="http://schemas.microsoft.com/office/infopath/2007/PartnerControls"/>
    <ds:schemaRef ds:uri="15c921fc-5265-4712-9771-3ce585f8731f"/>
    <ds:schemaRef ds:uri="374a188e-e232-47ef-af41-d10b99a597df"/>
  </ds:schemaRefs>
</ds:datastoreItem>
</file>

<file path=customXml/itemProps2.xml><?xml version="1.0" encoding="utf-8"?>
<ds:datastoreItem xmlns:ds="http://schemas.openxmlformats.org/officeDocument/2006/customXml" ds:itemID="{103C4E37-A261-49CA-B549-864CEC113F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6DAE82-9AE8-443C-AE6C-B9C5AEFDB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921fc-5265-4712-9771-3ce585f8731f"/>
    <ds:schemaRef ds:uri="374a188e-e232-47ef-af41-d10b99a597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Küster</dc:creator>
  <cp:keywords/>
  <dc:description/>
  <cp:lastModifiedBy>Judith Geusen</cp:lastModifiedBy>
  <cp:revision>88</cp:revision>
  <dcterms:created xsi:type="dcterms:W3CDTF">2023-07-11T12:00:00Z</dcterms:created>
  <dcterms:modified xsi:type="dcterms:W3CDTF">2023-07-11T15:03:00Z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0x0101007E038F634344CF4C83AFCA7BB94A6ECF</vt:lpwstr>
  </property>
  <property fmtid="{D5CDD505-2E9C-101B-9397-08002B2CF9AE}" pid="3" name="MediaServiceImageTags">
    <vt:lpwstr/>
  </property>
</Properties>
</file>