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B787" w14:textId="77777777" w:rsidR="00EC101A" w:rsidRDefault="00EC101A" w:rsidP="00EC101A">
      <w:pPr>
        <w:rPr>
          <w:i/>
          <w:iCs/>
        </w:rPr>
      </w:pPr>
      <w:r>
        <w:rPr>
          <w:i/>
          <w:iCs/>
        </w:rPr>
        <w:t>30. Juni</w:t>
      </w:r>
      <w:r w:rsidRPr="00AF2A31">
        <w:rPr>
          <w:i/>
          <w:iCs/>
        </w:rPr>
        <w:t xml:space="preserve"> 202</w:t>
      </w:r>
      <w:r>
        <w:rPr>
          <w:i/>
          <w:iCs/>
        </w:rPr>
        <w:t>3</w:t>
      </w:r>
    </w:p>
    <w:p w14:paraId="0255D896" w14:textId="28F42A6A" w:rsidR="00833A17" w:rsidRPr="00E7437C" w:rsidRDefault="00EC10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Energiefachliches </w:t>
      </w:r>
      <w:proofErr w:type="spellStart"/>
      <w:r>
        <w:rPr>
          <w:b/>
          <w:bCs/>
          <w:sz w:val="28"/>
          <w:szCs w:val="28"/>
        </w:rPr>
        <w:t>Pilotwebinar</w:t>
      </w:r>
      <w:proofErr w:type="spellEnd"/>
      <w:r>
        <w:rPr>
          <w:b/>
          <w:bCs/>
          <w:sz w:val="28"/>
          <w:szCs w:val="28"/>
        </w:rPr>
        <w:t>: „a</w:t>
      </w:r>
      <w:r w:rsidRPr="00476034">
        <w:rPr>
          <w:b/>
          <w:bCs/>
          <w:sz w:val="28"/>
          <w:szCs w:val="28"/>
        </w:rPr>
        <w:t>ngenehme Atmosphäre, die wie in Präsenz gewirkt hat</w:t>
      </w:r>
      <w:r>
        <w:rPr>
          <w:b/>
          <w:bCs/>
          <w:sz w:val="28"/>
          <w:szCs w:val="28"/>
        </w:rPr>
        <w:t>“</w:t>
      </w:r>
    </w:p>
    <w:p w14:paraId="2D1850B1" w14:textId="427A1A8D" w:rsidR="00AC3DBA" w:rsidRPr="00AC3DBA" w:rsidRDefault="00E7437C" w:rsidP="00EC101A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15975D4" wp14:editId="7ECFF1AF">
            <wp:extent cx="5534025" cy="3694974"/>
            <wp:effectExtent l="0" t="0" r="0" b="1270"/>
            <wp:docPr id="2" name="Grafik 2" descr="Ein Bild, das Im Haus, Person, Handy, 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Im Haus, Person, Handy, Gerä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154" cy="37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4F4B">
        <w:rPr>
          <w:i/>
          <w:iCs/>
        </w:rPr>
        <w:br/>
      </w:r>
    </w:p>
    <w:p w14:paraId="6C1F63E0" w14:textId="55E72DA4" w:rsidR="008917F4" w:rsidRDefault="00DA0767" w:rsidP="008917F4">
      <w:r>
        <w:t>Gestern</w:t>
      </w:r>
      <w:r w:rsidR="008917F4">
        <w:t xml:space="preserve"> fand </w:t>
      </w:r>
      <w:r w:rsidR="00383F3F">
        <w:t>erstmals</w:t>
      </w:r>
      <w:r w:rsidR="002D0486">
        <w:t xml:space="preserve"> das </w:t>
      </w:r>
      <w:r w:rsidR="00383F3F">
        <w:t>e</w:t>
      </w:r>
      <w:r w:rsidR="002D0486">
        <w:t xml:space="preserve">nergiefachliche Kompakt-Webinar </w:t>
      </w:r>
      <w:r w:rsidR="00B00318">
        <w:t xml:space="preserve">statt, </w:t>
      </w:r>
      <w:r w:rsidR="00553B37">
        <w:t>das</w:t>
      </w:r>
      <w:r w:rsidR="00FF7D25">
        <w:t xml:space="preserve"> das Kampagnenteam der „</w:t>
      </w:r>
      <w:proofErr w:type="spellStart"/>
      <w:r w:rsidR="00FF7D25">
        <w:t>mission</w:t>
      </w:r>
      <w:proofErr w:type="spellEnd"/>
      <w:r w:rsidR="00FF7D25">
        <w:t xml:space="preserve"> E“ </w:t>
      </w:r>
      <w:r w:rsidR="002D0486">
        <w:t xml:space="preserve">für </w:t>
      </w:r>
      <w:r w:rsidR="00FF7D25">
        <w:t xml:space="preserve">die </w:t>
      </w:r>
      <w:r w:rsidR="002D0486">
        <w:t>Multiplikatorinnen und Multiplikatoren in den Behörden des Landes</w:t>
      </w:r>
      <w:r w:rsidR="00FE7E24">
        <w:t xml:space="preserve"> entwickelt hat</w:t>
      </w:r>
      <w:r w:rsidR="00553B37">
        <w:t>te</w:t>
      </w:r>
      <w:r w:rsidR="008917F4">
        <w:t xml:space="preserve">. </w:t>
      </w:r>
      <w:r w:rsidR="00553B37">
        <w:t xml:space="preserve">Die </w:t>
      </w:r>
      <w:r w:rsidR="00BE1DC2">
        <w:t>anonymen Online-</w:t>
      </w:r>
      <w:r w:rsidR="00742BF6">
        <w:t xml:space="preserve">Bewertungen </w:t>
      </w:r>
      <w:r w:rsidR="005B2A4B">
        <w:t xml:space="preserve">und Rückmeldungen </w:t>
      </w:r>
      <w:r w:rsidR="00553B37">
        <w:t xml:space="preserve">der </w:t>
      </w:r>
      <w:r w:rsidR="009630FE">
        <w:t>Teilnehmerinnen und Teilnehmer</w:t>
      </w:r>
      <w:r w:rsidR="000A271F">
        <w:t xml:space="preserve"> </w:t>
      </w:r>
      <w:r w:rsidR="009C55E6">
        <w:t>sind überaus erfreulich</w:t>
      </w:r>
      <w:r w:rsidR="00946F4E">
        <w:t xml:space="preserve">: </w:t>
      </w:r>
      <w:r w:rsidR="0004318D">
        <w:t>Die</w:t>
      </w:r>
      <w:r w:rsidR="0023561D">
        <w:t xml:space="preserve"> Evaluation </w:t>
      </w:r>
      <w:r w:rsidR="00905A1C">
        <w:t>er</w:t>
      </w:r>
      <w:r w:rsidR="00061E14">
        <w:t>gibt</w:t>
      </w:r>
      <w:r w:rsidR="0023561D">
        <w:t xml:space="preserve"> eine Gesamtnote von 5,4 von </w:t>
      </w:r>
      <w:r w:rsidR="00061E14">
        <w:t xml:space="preserve">6 </w:t>
      </w:r>
      <w:r w:rsidR="0023561D">
        <w:t xml:space="preserve">Sternen; </w:t>
      </w:r>
      <w:r w:rsidR="00F05E9B">
        <w:t>a</w:t>
      </w:r>
      <w:r w:rsidR="00BE1DC2">
        <w:t xml:space="preserve">uf die Frage, </w:t>
      </w:r>
      <w:r w:rsidR="00C036C6">
        <w:t xml:space="preserve">wie das Webinar verbessert werden könnte, gab es nur </w:t>
      </w:r>
      <w:r w:rsidR="007E65F2">
        <w:t>von einem oder einer Teilnehmende</w:t>
      </w:r>
      <w:r w:rsidR="009630FE">
        <w:t>n</w:t>
      </w:r>
      <w:r w:rsidR="007E65F2">
        <w:t xml:space="preserve"> </w:t>
      </w:r>
      <w:r w:rsidR="00C036C6">
        <w:t>eine</w:t>
      </w:r>
      <w:r w:rsidR="00515F8C">
        <w:t>n</w:t>
      </w:r>
      <w:r w:rsidR="00C036C6">
        <w:t xml:space="preserve"> </w:t>
      </w:r>
      <w:r w:rsidR="00515F8C">
        <w:t>Kommentar</w:t>
      </w:r>
      <w:r w:rsidR="00C036C6">
        <w:t>: „Passt</w:t>
      </w:r>
      <w:r w:rsidR="007E65F2">
        <w:t>!“</w:t>
      </w:r>
    </w:p>
    <w:p w14:paraId="4E5B9509" w14:textId="7D1F5AA9" w:rsidR="008917F4" w:rsidRDefault="00F25ABE" w:rsidP="008917F4">
      <w:r>
        <w:t>Ein genauerer Blick auf d</w:t>
      </w:r>
      <w:r w:rsidR="008917F4">
        <w:t xml:space="preserve">ie </w:t>
      </w:r>
      <w:r w:rsidR="00D001CB">
        <w:t>E</w:t>
      </w:r>
      <w:r w:rsidR="008917F4">
        <w:t xml:space="preserve">valuation zeigt: </w:t>
      </w:r>
      <w:r w:rsidR="00D001CB">
        <w:t xml:space="preserve">Mit den Inhalten, Methoden, </w:t>
      </w:r>
      <w:r w:rsidR="0034601D">
        <w:t>Gruppenaktivitäten</w:t>
      </w:r>
      <w:r w:rsidR="00D001CB">
        <w:t xml:space="preserve"> und dem Nutzen des Webinars waren </w:t>
      </w:r>
      <w:r w:rsidR="00A13E32">
        <w:t xml:space="preserve">die </w:t>
      </w:r>
      <w:r w:rsidR="008917F4">
        <w:t xml:space="preserve">Teilnehmerinnen und Teilnehmer </w:t>
      </w:r>
      <w:r w:rsidR="00A13E32">
        <w:t xml:space="preserve">mehrheitlich </w:t>
      </w:r>
      <w:r w:rsidR="00295ABA">
        <w:t>„sehr zufrieden“, m</w:t>
      </w:r>
      <w:r w:rsidR="008917F4">
        <w:t xml:space="preserve">it der </w:t>
      </w:r>
      <w:r w:rsidR="00021308">
        <w:t xml:space="preserve">Atmosphäre und der </w:t>
      </w:r>
      <w:r w:rsidR="008917F4">
        <w:t xml:space="preserve">Leistung des Referenten </w:t>
      </w:r>
      <w:r w:rsidR="00295ABA">
        <w:t>sogar</w:t>
      </w:r>
      <w:r w:rsidR="00D073E6">
        <w:t xml:space="preserve"> ausnahmslo</w:t>
      </w:r>
      <w:r w:rsidR="00295ABA">
        <w:t>s</w:t>
      </w:r>
      <w:r w:rsidR="00D001CB">
        <w:t>.</w:t>
      </w:r>
      <w:r w:rsidR="00E34905">
        <w:t xml:space="preserve"> </w:t>
      </w:r>
      <w:r w:rsidR="00DB374E">
        <w:t>Und a</w:t>
      </w:r>
      <w:r w:rsidR="00247AC4">
        <w:t xml:space="preserve">uf die Frage, was den Teilnehmenden an dem Online-Seminar am besten gefallen hat, </w:t>
      </w:r>
      <w:r w:rsidR="004A704B">
        <w:t>kamen zum Beispiel folgende Rückmeldungen: „s</w:t>
      </w:r>
      <w:r w:rsidR="004A704B" w:rsidRPr="004A704B">
        <w:t>ehr kompakt und ohne großen Aufwand für die Teilnehmer</w:t>
      </w:r>
      <w:r w:rsidR="00924C81">
        <w:t>:</w:t>
      </w:r>
      <w:r w:rsidR="004A704B" w:rsidRPr="004A704B">
        <w:t xml:space="preserve"> 2</w:t>
      </w:r>
      <w:r w:rsidR="004A704B">
        <w:t>,5</w:t>
      </w:r>
      <w:r w:rsidR="004A704B" w:rsidRPr="004A704B">
        <w:t xml:space="preserve"> Stunden lassen sich gut im Terminkalender unterbringen</w:t>
      </w:r>
      <w:r w:rsidR="004A704B">
        <w:t>“</w:t>
      </w:r>
      <w:r w:rsidR="00924C81">
        <w:t>, „</w:t>
      </w:r>
      <w:r w:rsidR="00A317C0">
        <w:t>a</w:t>
      </w:r>
      <w:r w:rsidR="00A317C0" w:rsidRPr="00A317C0">
        <w:t>ngenehme Atmosphäre, die wie in Präsenz gewirkt hat</w:t>
      </w:r>
      <w:r w:rsidR="00A317C0">
        <w:t xml:space="preserve">“ und </w:t>
      </w:r>
      <w:r w:rsidR="00021308">
        <w:t>„s</w:t>
      </w:r>
      <w:r w:rsidR="00021308" w:rsidRPr="00021308">
        <w:t>ehr anschauliche Darstellungen und Ausführungen</w:t>
      </w:r>
      <w:r w:rsidR="00021308">
        <w:t>“</w:t>
      </w:r>
      <w:r w:rsidR="004A704B" w:rsidRPr="004A704B">
        <w:t>.</w:t>
      </w:r>
    </w:p>
    <w:p w14:paraId="589AA902" w14:textId="4727DA27" w:rsidR="008917F4" w:rsidRPr="00827D18" w:rsidRDefault="00474630" w:rsidP="008917F4">
      <w:pPr>
        <w:rPr>
          <w:b/>
          <w:bCs/>
        </w:rPr>
      </w:pPr>
      <w:r>
        <w:rPr>
          <w:b/>
          <w:bCs/>
        </w:rPr>
        <w:t>Nutzersensibilisierung erfordert auch e</w:t>
      </w:r>
      <w:r w:rsidR="00F43398">
        <w:rPr>
          <w:b/>
          <w:bCs/>
        </w:rPr>
        <w:t>nergiefachliches Wissen</w:t>
      </w:r>
    </w:p>
    <w:p w14:paraId="7DB04D41" w14:textId="6F6FC2C8" w:rsidR="00E34905" w:rsidRDefault="00827D18" w:rsidP="008917F4">
      <w:r w:rsidRPr="00827D18">
        <w:t xml:space="preserve">Die Sensibilisierung und Motivation für klimagerechtes Verhalten setzt neben psychologischem Know-how auch energiefachliches Wissen in den Bereichen „Strom“ und „Wärme“ voraus. Deshalb hat das Kampagnenteam </w:t>
      </w:r>
      <w:r w:rsidR="004C0E7D">
        <w:t xml:space="preserve">in der Stabsstelle KNLV bei NRW.Energy4Climate </w:t>
      </w:r>
      <w:r w:rsidRPr="00827D18">
        <w:t xml:space="preserve">für alle interessierten Multiplikatorinnen und Multiplikatoren </w:t>
      </w:r>
      <w:r w:rsidR="00B6140E">
        <w:t>der „</w:t>
      </w:r>
      <w:proofErr w:type="spellStart"/>
      <w:r w:rsidR="00B6140E">
        <w:t>mission</w:t>
      </w:r>
      <w:proofErr w:type="spellEnd"/>
      <w:r w:rsidR="00B6140E">
        <w:t xml:space="preserve"> E“ des Landes </w:t>
      </w:r>
      <w:r w:rsidRPr="00827D18">
        <w:t>auch ein energiefachliches Kompakt-Webinar entwickelt.</w:t>
      </w:r>
    </w:p>
    <w:p w14:paraId="7721B29A" w14:textId="6443AB6B" w:rsidR="0021772E" w:rsidRDefault="00827D18" w:rsidP="008917F4">
      <w:r w:rsidRPr="00827D18">
        <w:lastRenderedPageBreak/>
        <w:t xml:space="preserve">Dieses interaktive, rund zweieinhalb Stunden dauernde Online-Seminar findet alle zwei Wochen statt und vermittelt den Teilnehmerinnen und Teilnehmern </w:t>
      </w:r>
      <w:r w:rsidR="00FB2DFB">
        <w:t xml:space="preserve">energiefachliches </w:t>
      </w:r>
      <w:r w:rsidRPr="00827D18">
        <w:t xml:space="preserve">Basiswissen in den Themenbereichen „Strom“ und „Wärme“. Die Unterthemen im Bereich „Strom“ orientieren sich an den </w:t>
      </w:r>
      <w:r w:rsidR="00BF7AF4">
        <w:t>V</w:t>
      </w:r>
      <w:r w:rsidRPr="00827D18">
        <w:t>erbrauchsanteilen der verschiedenen Stromanwendungsbereiche in den privaten Haushalten; das Thema „Wärme“ ist in die Unterthemen Heizen, Lüften und Warmwasser gegliedert</w:t>
      </w:r>
      <w:r w:rsidR="008917F4">
        <w:t>.</w:t>
      </w:r>
    </w:p>
    <w:p w14:paraId="41B007EA" w14:textId="4E56DBE6" w:rsidR="00444575" w:rsidRDefault="00444575" w:rsidP="008917F4">
      <w:r>
        <w:t>Die nächsten Termine d</w:t>
      </w:r>
      <w:r w:rsidR="00FB2DFB">
        <w:t>ies</w:t>
      </w:r>
      <w:r>
        <w:t xml:space="preserve">es Webinars </w:t>
      </w:r>
      <w:r w:rsidR="00F336FE">
        <w:t>sind der 14.07. und der 27.07.2023</w:t>
      </w:r>
      <w:r w:rsidR="00B76198">
        <w:t>, jeweils von 9.30 bis 12.00 Uhr.</w:t>
      </w:r>
    </w:p>
    <w:p w14:paraId="18089CE8" w14:textId="77777777" w:rsidR="00C1225D" w:rsidRDefault="00C1225D" w:rsidP="00C2601C"/>
    <w:p w14:paraId="7B09DDF1" w14:textId="242CEFD8" w:rsidR="008728D4" w:rsidRDefault="008728D4" w:rsidP="008728D4">
      <w:pPr>
        <w:rPr>
          <w:lang w:val="en-US"/>
        </w:rPr>
      </w:pPr>
      <w:r w:rsidRPr="009C597F">
        <w:rPr>
          <w:lang w:val="en-US"/>
        </w:rPr>
        <w:t>Autor: Tom Küster</w:t>
      </w:r>
      <w:r w:rsidR="00634A4D" w:rsidRPr="009C597F">
        <w:rPr>
          <w:lang w:val="en-US"/>
        </w:rPr>
        <w:t xml:space="preserve"> (NRW.Energy4Climate)</w:t>
      </w:r>
    </w:p>
    <w:p w14:paraId="10EDAE21" w14:textId="4B6F0D1D" w:rsidR="0030637E" w:rsidRDefault="004C4F95" w:rsidP="008728D4">
      <w:r w:rsidRPr="00EC101A">
        <w:br/>
      </w:r>
      <w:r w:rsidRPr="00A533A7">
        <w:t>Link</w:t>
      </w:r>
      <w:r w:rsidR="001D0C63" w:rsidRPr="00A533A7">
        <w:t>s</w:t>
      </w:r>
    </w:p>
    <w:p w14:paraId="6662C120" w14:textId="70FBEDCB" w:rsidR="008917F4" w:rsidRPr="002E3D97" w:rsidRDefault="00E7437C" w:rsidP="008728D4">
      <w:pPr>
        <w:rPr>
          <w:rStyle w:val="Hyperlink"/>
          <w:color w:val="auto"/>
          <w:u w:val="none"/>
        </w:rPr>
      </w:pPr>
      <w:hyperlink r:id="rId9" w:history="1">
        <w:r w:rsidR="00840C05" w:rsidRPr="00E759C8">
          <w:rPr>
            <w:rStyle w:val="Hyperlink"/>
          </w:rPr>
          <w:t>Online-Anmeldeform</w:t>
        </w:r>
        <w:r w:rsidR="00B37904" w:rsidRPr="00E759C8">
          <w:rPr>
            <w:rStyle w:val="Hyperlink"/>
          </w:rPr>
          <w:t>ular „</w:t>
        </w:r>
        <w:r w:rsidR="00840C05" w:rsidRPr="00E759C8">
          <w:rPr>
            <w:rStyle w:val="Hyperlink"/>
          </w:rPr>
          <w:t>Energiefachliches Kompakt-Webinar</w:t>
        </w:r>
        <w:r w:rsidR="00B37904" w:rsidRPr="00E759C8">
          <w:rPr>
            <w:rStyle w:val="Hyperlink"/>
          </w:rPr>
          <w:t>“</w:t>
        </w:r>
      </w:hyperlink>
    </w:p>
    <w:p w14:paraId="49181316" w14:textId="79044F23" w:rsidR="00EC101A" w:rsidRDefault="00EC101A" w:rsidP="00EC101A">
      <w:r w:rsidRPr="00C92D32">
        <w:rPr>
          <w:rStyle w:val="Hyperlink"/>
          <w:color w:val="auto"/>
          <w:u w:val="none"/>
        </w:rPr>
        <w:t>Bild</w:t>
      </w:r>
      <w:r>
        <w:rPr>
          <w:rStyle w:val="Hyperlink"/>
          <w:color w:val="auto"/>
          <w:u w:val="none"/>
        </w:rPr>
        <w:t xml:space="preserve"> (nicht lizenz- und kostenfrei)</w:t>
      </w:r>
      <w:r w:rsidRPr="00C92D32">
        <w:rPr>
          <w:rStyle w:val="Hyperlink"/>
          <w:color w:val="auto"/>
          <w:u w:val="none"/>
        </w:rPr>
        <w:t>:</w:t>
      </w:r>
      <w:r>
        <w:rPr>
          <w:rStyle w:val="Hyperlink"/>
          <w:color w:val="auto"/>
          <w:u w:val="none"/>
        </w:rPr>
        <w:t xml:space="preserve"> </w:t>
      </w:r>
      <w:hyperlink r:id="rId10" w:history="1">
        <w:r w:rsidRPr="001F166E">
          <w:rPr>
            <w:rStyle w:val="Hyperlink"/>
          </w:rPr>
          <w:t>iStock/</w:t>
        </w:r>
        <w:proofErr w:type="spellStart"/>
        <w:r w:rsidRPr="001F166E">
          <w:rPr>
            <w:rStyle w:val="Hyperlink"/>
          </w:rPr>
          <w:t>RossHelen</w:t>
        </w:r>
        <w:proofErr w:type="spellEnd"/>
      </w:hyperlink>
    </w:p>
    <w:p w14:paraId="28639926" w14:textId="081752D3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21308"/>
    <w:rsid w:val="000257A1"/>
    <w:rsid w:val="00040DDF"/>
    <w:rsid w:val="0004318D"/>
    <w:rsid w:val="00061E14"/>
    <w:rsid w:val="00064744"/>
    <w:rsid w:val="00081190"/>
    <w:rsid w:val="00083B93"/>
    <w:rsid w:val="00094C79"/>
    <w:rsid w:val="000A271F"/>
    <w:rsid w:val="000A3635"/>
    <w:rsid w:val="000B582E"/>
    <w:rsid w:val="000C455E"/>
    <w:rsid w:val="000C74F3"/>
    <w:rsid w:val="001040ED"/>
    <w:rsid w:val="0019287D"/>
    <w:rsid w:val="00195FC1"/>
    <w:rsid w:val="001A0423"/>
    <w:rsid w:val="001B1E89"/>
    <w:rsid w:val="001B60FB"/>
    <w:rsid w:val="001B6CC9"/>
    <w:rsid w:val="001C4D28"/>
    <w:rsid w:val="001D0C63"/>
    <w:rsid w:val="001D289C"/>
    <w:rsid w:val="001F166E"/>
    <w:rsid w:val="00202097"/>
    <w:rsid w:val="00204A24"/>
    <w:rsid w:val="0021772E"/>
    <w:rsid w:val="0023561D"/>
    <w:rsid w:val="00241C70"/>
    <w:rsid w:val="00247AC4"/>
    <w:rsid w:val="00261D5F"/>
    <w:rsid w:val="00262E7B"/>
    <w:rsid w:val="0028208A"/>
    <w:rsid w:val="00295ABA"/>
    <w:rsid w:val="002A07BD"/>
    <w:rsid w:val="002B64EF"/>
    <w:rsid w:val="002C5C46"/>
    <w:rsid w:val="002D0486"/>
    <w:rsid w:val="002D64DD"/>
    <w:rsid w:val="002E3D97"/>
    <w:rsid w:val="0030637E"/>
    <w:rsid w:val="00325DE9"/>
    <w:rsid w:val="00340855"/>
    <w:rsid w:val="003457A0"/>
    <w:rsid w:val="0034601D"/>
    <w:rsid w:val="00383F3F"/>
    <w:rsid w:val="00397035"/>
    <w:rsid w:val="003D4595"/>
    <w:rsid w:val="00417352"/>
    <w:rsid w:val="00444575"/>
    <w:rsid w:val="00445CF1"/>
    <w:rsid w:val="00462A2C"/>
    <w:rsid w:val="00474630"/>
    <w:rsid w:val="00476034"/>
    <w:rsid w:val="00477C61"/>
    <w:rsid w:val="00495BA4"/>
    <w:rsid w:val="004A704B"/>
    <w:rsid w:val="004B061A"/>
    <w:rsid w:val="004C0E7D"/>
    <w:rsid w:val="004C4F95"/>
    <w:rsid w:val="004D64BF"/>
    <w:rsid w:val="004E725A"/>
    <w:rsid w:val="00515F8C"/>
    <w:rsid w:val="00526690"/>
    <w:rsid w:val="00542311"/>
    <w:rsid w:val="005454A1"/>
    <w:rsid w:val="00553B37"/>
    <w:rsid w:val="005628ED"/>
    <w:rsid w:val="005A5C8C"/>
    <w:rsid w:val="005B2A4B"/>
    <w:rsid w:val="00611DD3"/>
    <w:rsid w:val="00617CF3"/>
    <w:rsid w:val="00624139"/>
    <w:rsid w:val="00627524"/>
    <w:rsid w:val="00633537"/>
    <w:rsid w:val="00634A4D"/>
    <w:rsid w:val="00663099"/>
    <w:rsid w:val="0067098D"/>
    <w:rsid w:val="006911DF"/>
    <w:rsid w:val="006A71CE"/>
    <w:rsid w:val="006B5300"/>
    <w:rsid w:val="006D5D8E"/>
    <w:rsid w:val="006F72FD"/>
    <w:rsid w:val="007011DD"/>
    <w:rsid w:val="00717C82"/>
    <w:rsid w:val="00720871"/>
    <w:rsid w:val="00720D80"/>
    <w:rsid w:val="00742BF6"/>
    <w:rsid w:val="007436C6"/>
    <w:rsid w:val="00794CA0"/>
    <w:rsid w:val="007D3091"/>
    <w:rsid w:val="007D4E3D"/>
    <w:rsid w:val="007E65F2"/>
    <w:rsid w:val="007F5F67"/>
    <w:rsid w:val="00802B8B"/>
    <w:rsid w:val="00827D18"/>
    <w:rsid w:val="00833A17"/>
    <w:rsid w:val="00840C05"/>
    <w:rsid w:val="008437DD"/>
    <w:rsid w:val="008728D4"/>
    <w:rsid w:val="00874B0C"/>
    <w:rsid w:val="0088110E"/>
    <w:rsid w:val="008917F4"/>
    <w:rsid w:val="008C3DA9"/>
    <w:rsid w:val="008F018A"/>
    <w:rsid w:val="00905A1C"/>
    <w:rsid w:val="00924C81"/>
    <w:rsid w:val="0092527A"/>
    <w:rsid w:val="00946F4E"/>
    <w:rsid w:val="009630FE"/>
    <w:rsid w:val="00970895"/>
    <w:rsid w:val="009751EA"/>
    <w:rsid w:val="009901F5"/>
    <w:rsid w:val="009C55E6"/>
    <w:rsid w:val="009C597F"/>
    <w:rsid w:val="009F00E1"/>
    <w:rsid w:val="009F5AC8"/>
    <w:rsid w:val="00A13E32"/>
    <w:rsid w:val="00A21144"/>
    <w:rsid w:val="00A26D1D"/>
    <w:rsid w:val="00A27C1E"/>
    <w:rsid w:val="00A317C0"/>
    <w:rsid w:val="00A533A7"/>
    <w:rsid w:val="00A564E5"/>
    <w:rsid w:val="00A7433B"/>
    <w:rsid w:val="00A82130"/>
    <w:rsid w:val="00A95726"/>
    <w:rsid w:val="00AC3DBA"/>
    <w:rsid w:val="00AC414F"/>
    <w:rsid w:val="00AF02C2"/>
    <w:rsid w:val="00AF2A31"/>
    <w:rsid w:val="00B00318"/>
    <w:rsid w:val="00B00516"/>
    <w:rsid w:val="00B37904"/>
    <w:rsid w:val="00B454EE"/>
    <w:rsid w:val="00B6140E"/>
    <w:rsid w:val="00B66258"/>
    <w:rsid w:val="00B76198"/>
    <w:rsid w:val="00BA7B29"/>
    <w:rsid w:val="00BD2C18"/>
    <w:rsid w:val="00BE0CCC"/>
    <w:rsid w:val="00BE1DC2"/>
    <w:rsid w:val="00BF7AF4"/>
    <w:rsid w:val="00C036C6"/>
    <w:rsid w:val="00C07926"/>
    <w:rsid w:val="00C1225D"/>
    <w:rsid w:val="00C2601C"/>
    <w:rsid w:val="00C554D9"/>
    <w:rsid w:val="00C7303F"/>
    <w:rsid w:val="00C757D0"/>
    <w:rsid w:val="00C92D32"/>
    <w:rsid w:val="00C93D1D"/>
    <w:rsid w:val="00CB0873"/>
    <w:rsid w:val="00CB4AD4"/>
    <w:rsid w:val="00CC2B75"/>
    <w:rsid w:val="00D001CB"/>
    <w:rsid w:val="00D023DD"/>
    <w:rsid w:val="00D073E6"/>
    <w:rsid w:val="00D17A56"/>
    <w:rsid w:val="00D509AE"/>
    <w:rsid w:val="00D87813"/>
    <w:rsid w:val="00D96BC6"/>
    <w:rsid w:val="00DA0767"/>
    <w:rsid w:val="00DB374E"/>
    <w:rsid w:val="00DD76A4"/>
    <w:rsid w:val="00DE5EC9"/>
    <w:rsid w:val="00E21622"/>
    <w:rsid w:val="00E24F4B"/>
    <w:rsid w:val="00E34905"/>
    <w:rsid w:val="00E70A11"/>
    <w:rsid w:val="00E7437C"/>
    <w:rsid w:val="00E759C8"/>
    <w:rsid w:val="00E93F9F"/>
    <w:rsid w:val="00E94963"/>
    <w:rsid w:val="00EA6BF3"/>
    <w:rsid w:val="00EC0410"/>
    <w:rsid w:val="00EC101A"/>
    <w:rsid w:val="00EC2458"/>
    <w:rsid w:val="00F04C4F"/>
    <w:rsid w:val="00F05E9B"/>
    <w:rsid w:val="00F17AF9"/>
    <w:rsid w:val="00F220CE"/>
    <w:rsid w:val="00F25ABE"/>
    <w:rsid w:val="00F31F07"/>
    <w:rsid w:val="00F336FE"/>
    <w:rsid w:val="00F43398"/>
    <w:rsid w:val="00F83A8A"/>
    <w:rsid w:val="00FA6961"/>
    <w:rsid w:val="00FB2DFB"/>
    <w:rsid w:val="00FB6F5F"/>
    <w:rsid w:val="00FC2C98"/>
    <w:rsid w:val="00FE7E24"/>
    <w:rsid w:val="00FF7149"/>
    <w:rsid w:val="00FF7D25"/>
    <w:rsid w:val="0AB9AB41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stockphoto.com/de/foto/frau-h%C3%A4lt-telefon-mit-laufender-smart-home-anwendung-zur-temperaturregelung-gm1391751341-44824440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ZoMu6wzf_06ZCSKk_ZlOdPVRL07IVD5HgYrA4EmXvThUMUE1VUxaSk1GVVE2SDFYRUNNVjdLNjBDSiQlQCN0PWc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4" ma:contentTypeDescription="Ein neues Dokument erstellen." ma:contentTypeScope="" ma:versionID="68ecfbcbe204f7361db3eb7fa7258563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32d4be542f98caebd51bbfbb88761e9e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Props1.xml><?xml version="1.0" encoding="utf-8"?>
<ds:datastoreItem xmlns:ds="http://schemas.openxmlformats.org/officeDocument/2006/customXml" ds:itemID="{0B6DAE82-9AE8-443C-AE6C-B9C5AEFDB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Judith Geusen</cp:lastModifiedBy>
  <cp:revision>8</cp:revision>
  <dcterms:created xsi:type="dcterms:W3CDTF">2023-06-30T11:33:00Z</dcterms:created>
  <dcterms:modified xsi:type="dcterms:W3CDTF">2023-07-12T07:47:00Z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