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F8000B" w14:textId="77777777" w:rsidR="002922CC" w:rsidRPr="00C92D32" w:rsidRDefault="002922CC" w:rsidP="002922CC">
      <w:pPr>
        <w:rPr>
          <w:i/>
          <w:iCs/>
        </w:rPr>
      </w:pPr>
      <w:r w:rsidRPr="002922CC">
        <w:rPr>
          <w:i/>
          <w:iCs/>
        </w:rPr>
        <w:t xml:space="preserve">4. </w:t>
      </w:r>
      <w:r>
        <w:rPr>
          <w:i/>
          <w:iCs/>
        </w:rPr>
        <w:t>Mai</w:t>
      </w:r>
      <w:r w:rsidRPr="00AF2A31">
        <w:rPr>
          <w:i/>
          <w:iCs/>
        </w:rPr>
        <w:t xml:space="preserve"> 202</w:t>
      </w:r>
      <w:r>
        <w:rPr>
          <w:i/>
          <w:iCs/>
        </w:rPr>
        <w:t>3</w:t>
      </w:r>
    </w:p>
    <w:p w14:paraId="6B8DBF7D" w14:textId="734B8986" w:rsidR="002922CC" w:rsidRPr="002922CC" w:rsidRDefault="002922CC" w:rsidP="002922C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Deutschland hat morgen sein Jahresressourcenbudget aufgebraucht</w:t>
      </w:r>
    </w:p>
    <w:p w14:paraId="2F42FDEA" w14:textId="6DF1AD2E" w:rsidR="008728D4" w:rsidRPr="002922CC" w:rsidRDefault="007A1D8B" w:rsidP="002922CC">
      <w:r>
        <w:rPr>
          <w:noProof/>
        </w:rPr>
        <w:drawing>
          <wp:inline distT="0" distB="0" distL="0" distR="0" wp14:anchorId="31836554" wp14:editId="284F8151">
            <wp:extent cx="5760720" cy="38163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3B364" w14:textId="77777777" w:rsidR="009600C6" w:rsidRPr="00095B60" w:rsidRDefault="009600C6" w:rsidP="009600C6">
      <w:r w:rsidRPr="00095B60">
        <w:t xml:space="preserve">Bis Ende des Jahres kein Budget mehr – was sich in finanzieller Hinsicht niemand wünscht, ist in ökologischer Hinsicht bereits morgen deutschlandweit Realität: In diesem Jahr ist am 4. Mai der German </w:t>
      </w:r>
      <w:proofErr w:type="spellStart"/>
      <w:r w:rsidRPr="00095B60">
        <w:t>Overshoot</w:t>
      </w:r>
      <w:proofErr w:type="spellEnd"/>
      <w:r w:rsidRPr="00095B60">
        <w:t xml:space="preserve"> Day – der Tag, an dem wir unser Jahresressourcenbudget aufgebraucht haben. Ab morgen leben wir auf Pump; bildlich gesprochen wären für Deutschland demnach fast drei Erden erforderlich, um nachhaltig zu handeln.</w:t>
      </w:r>
    </w:p>
    <w:p w14:paraId="7797E598" w14:textId="57B69828" w:rsidR="009600C6" w:rsidRPr="00095B60" w:rsidRDefault="009600C6" w:rsidP="009600C6">
      <w:r w:rsidRPr="00095B60">
        <w:t xml:space="preserve">Wir leben also deutlich über unsere Verhältnisse, </w:t>
      </w:r>
      <w:r w:rsidR="00CA0A81" w:rsidRPr="00095B60">
        <w:t xml:space="preserve">und </w:t>
      </w:r>
      <w:r w:rsidRPr="00095B60">
        <w:t xml:space="preserve">Deutschland ist beim </w:t>
      </w:r>
      <w:proofErr w:type="spellStart"/>
      <w:r w:rsidRPr="00095B60">
        <w:t>Overshoot</w:t>
      </w:r>
      <w:proofErr w:type="spellEnd"/>
      <w:r w:rsidRPr="00095B60">
        <w:t xml:space="preserve"> Day viel früher dran als die meisten anderen Länder. Zwar steht noch nicht fest, wann genau der „Erderschöpfungstag“ (Earth </w:t>
      </w:r>
      <w:proofErr w:type="spellStart"/>
      <w:r w:rsidRPr="00095B60">
        <w:t>Overshoot</w:t>
      </w:r>
      <w:proofErr w:type="spellEnd"/>
      <w:r w:rsidRPr="00095B60">
        <w:t xml:space="preserve"> Day) 202</w:t>
      </w:r>
      <w:r w:rsidR="00CA0A81" w:rsidRPr="00095B60">
        <w:t>3</w:t>
      </w:r>
      <w:r w:rsidRPr="00095B60">
        <w:t xml:space="preserve"> eintritt, doch fiel er im letzten Jahr auf den 29. Juli – während Deutschlan</w:t>
      </w:r>
      <w:r w:rsidR="001B24BC" w:rsidRPr="00095B60">
        <w:t>d</w:t>
      </w:r>
      <w:r w:rsidRPr="00095B60">
        <w:t xml:space="preserve"> bereits am 5. Mai an der Reihe war.</w:t>
      </w:r>
      <w:r w:rsidR="001B24BC" w:rsidRPr="00095B60">
        <w:t xml:space="preserve"> </w:t>
      </w:r>
      <w:r w:rsidRPr="00095B60">
        <w:t xml:space="preserve">Der German </w:t>
      </w:r>
      <w:proofErr w:type="spellStart"/>
      <w:r w:rsidRPr="00095B60">
        <w:t>Overshoot</w:t>
      </w:r>
      <w:proofErr w:type="spellEnd"/>
      <w:r w:rsidRPr="00095B60">
        <w:t xml:space="preserve"> Day ist also binnen Jahresfrist im Kalender noch einmal einen Tag vorgerückt. Zum Vergleich: In Jamaika fällt der </w:t>
      </w:r>
      <w:proofErr w:type="spellStart"/>
      <w:r w:rsidRPr="00095B60">
        <w:t>Overshoot</w:t>
      </w:r>
      <w:proofErr w:type="spellEnd"/>
      <w:r w:rsidRPr="00095B60">
        <w:t xml:space="preserve"> Day 202</w:t>
      </w:r>
      <w:r w:rsidR="001B24BC" w:rsidRPr="00095B60">
        <w:t>3</w:t>
      </w:r>
      <w:r w:rsidRPr="00095B60">
        <w:t xml:space="preserve"> auf den 20. Dezember.</w:t>
      </w:r>
    </w:p>
    <w:p w14:paraId="61FB0C61" w14:textId="7B44ACD5" w:rsidR="005F17C7" w:rsidRPr="00C41678" w:rsidRDefault="00C41678" w:rsidP="009600C6">
      <w:pPr>
        <w:rPr>
          <w:b/>
          <w:bCs/>
        </w:rPr>
      </w:pPr>
      <w:r w:rsidRPr="00C41678">
        <w:rPr>
          <w:b/>
          <w:bCs/>
        </w:rPr>
        <w:t>Verhältnis von ökologischem Fußabdruck und Biokapazität ist entscheidend</w:t>
      </w:r>
    </w:p>
    <w:p w14:paraId="194FED69" w14:textId="61F07D12" w:rsidR="009600C6" w:rsidRDefault="009600C6" w:rsidP="009600C6">
      <w:r>
        <w:t xml:space="preserve">Das Datum des Earth </w:t>
      </w:r>
      <w:proofErr w:type="spellStart"/>
      <w:r>
        <w:t>Overshoot</w:t>
      </w:r>
      <w:proofErr w:type="spellEnd"/>
      <w:r>
        <w:t xml:space="preserve"> Day oder eines Country </w:t>
      </w:r>
      <w:proofErr w:type="spellStart"/>
      <w:r>
        <w:t>Overshoot</w:t>
      </w:r>
      <w:proofErr w:type="spellEnd"/>
      <w:r>
        <w:t xml:space="preserve"> Day wird berechnet, indem man den ökologischen Fußabdruck der Menschen (weltweit oder in einem bestimmten Land) ins Verhältnis setzt zur gesamten (weltweiten oder nationalen) Biokapazität. Ab dem </w:t>
      </w:r>
      <w:proofErr w:type="spellStart"/>
      <w:r>
        <w:t>Overshoot</w:t>
      </w:r>
      <w:proofErr w:type="spellEnd"/>
      <w:r>
        <w:t xml:space="preserve"> Day übersteigt die menschliche Nachfrage an natürlichen Ressourcen die jährliche Kapazität zur Reproduktion dieser Ressourcen: Die Bevölkerung entnimmt mehr Holz, Kulturpflanzen und Futtermittel, als auf den Wald-, Acker-, Weideflächen und in den Fischgründen regeneriert werden können; auch emittieren die Menschen deutlich mehr Treibhausgase, als Wälder und Ozeane absorbieren können.</w:t>
      </w:r>
    </w:p>
    <w:p w14:paraId="318D90F2" w14:textId="3F5E41E5" w:rsidR="00AF2A31" w:rsidRDefault="009600C6" w:rsidP="009600C6">
      <w:r>
        <w:t xml:space="preserve">Die Footprint Data </w:t>
      </w:r>
      <w:proofErr w:type="spellStart"/>
      <w:r>
        <w:t>Foundation</w:t>
      </w:r>
      <w:proofErr w:type="spellEnd"/>
      <w:r>
        <w:t>, die York University und das Global Footprint Network leisten diese Berechnungen.</w:t>
      </w:r>
    </w:p>
    <w:p w14:paraId="7B0F2B22" w14:textId="77777777" w:rsidR="00970895" w:rsidRDefault="00970895" w:rsidP="00970895"/>
    <w:p w14:paraId="7B09DDF1" w14:textId="4E19FC9F" w:rsidR="008728D4" w:rsidRPr="00DE1E7F" w:rsidRDefault="008728D4" w:rsidP="008728D4">
      <w:pPr>
        <w:rPr>
          <w:rStyle w:val="Hyperlink"/>
          <w:color w:val="auto"/>
          <w:u w:val="none"/>
          <w:lang w:val="en-US"/>
        </w:rPr>
      </w:pPr>
      <w:r w:rsidRPr="00DE1E7F">
        <w:rPr>
          <w:lang w:val="en-US"/>
        </w:rPr>
        <w:t>Autor: Tom Küster</w:t>
      </w:r>
      <w:r w:rsidR="00634A4D" w:rsidRPr="00DE1E7F">
        <w:rPr>
          <w:lang w:val="en-US"/>
        </w:rPr>
        <w:t xml:space="preserve"> (NRW.Energy4Climate)</w:t>
      </w:r>
    </w:p>
    <w:p w14:paraId="10EDAE21" w14:textId="093DDD57" w:rsidR="0030637E" w:rsidRPr="00DE1E7F" w:rsidRDefault="0030637E" w:rsidP="008728D4">
      <w:pPr>
        <w:rPr>
          <w:rStyle w:val="Hyperlink"/>
          <w:color w:val="auto"/>
          <w:u w:val="none"/>
          <w:lang w:val="en-US"/>
        </w:rPr>
      </w:pPr>
    </w:p>
    <w:p w14:paraId="28639926" w14:textId="1E12B5FA" w:rsidR="001B1E89" w:rsidRPr="00DE1E7F" w:rsidRDefault="0030637E" w:rsidP="001B1E89">
      <w:pPr>
        <w:rPr>
          <w:rStyle w:val="Hyperlink"/>
          <w:color w:val="auto"/>
          <w:u w:val="none"/>
          <w:lang w:val="en-US"/>
        </w:rPr>
      </w:pPr>
      <w:r w:rsidRPr="00DE1E7F">
        <w:rPr>
          <w:rStyle w:val="Hyperlink"/>
          <w:color w:val="auto"/>
          <w:u w:val="none"/>
          <w:lang w:val="en-US"/>
        </w:rPr>
        <w:t>Link</w:t>
      </w:r>
    </w:p>
    <w:p w14:paraId="5B69B515" w14:textId="2AF0D731" w:rsidR="0006371C" w:rsidRDefault="00B01E64" w:rsidP="001B1E89">
      <w:pPr>
        <w:rPr>
          <w:rStyle w:val="Hyperlink"/>
          <w:lang w:val="en-US"/>
        </w:rPr>
      </w:pPr>
      <w:hyperlink r:id="rId9" w:history="1">
        <w:proofErr w:type="spellStart"/>
        <w:r w:rsidR="00EE1041" w:rsidRPr="00DE1E7F">
          <w:rPr>
            <w:rStyle w:val="Hyperlink"/>
            <w:lang w:val="en-US"/>
          </w:rPr>
          <w:t>Infografik</w:t>
        </w:r>
        <w:proofErr w:type="spellEnd"/>
        <w:r w:rsidR="00EE1041" w:rsidRPr="00DE1E7F">
          <w:rPr>
            <w:rStyle w:val="Hyperlink"/>
            <w:lang w:val="en-US"/>
          </w:rPr>
          <w:t xml:space="preserve"> „Country Overshoot Days </w:t>
        </w:r>
        <w:proofErr w:type="gramStart"/>
        <w:r w:rsidR="00EE1041" w:rsidRPr="00DE1E7F">
          <w:rPr>
            <w:rStyle w:val="Hyperlink"/>
            <w:lang w:val="en-US"/>
          </w:rPr>
          <w:t xml:space="preserve">2023“ </w:t>
        </w:r>
        <w:r w:rsidR="00C57336" w:rsidRPr="00DE1E7F">
          <w:rPr>
            <w:rStyle w:val="Hyperlink"/>
            <w:lang w:val="en-US"/>
          </w:rPr>
          <w:t>des</w:t>
        </w:r>
        <w:proofErr w:type="gramEnd"/>
        <w:r w:rsidR="00C57336" w:rsidRPr="00DE1E7F">
          <w:rPr>
            <w:rStyle w:val="Hyperlink"/>
            <w:lang w:val="en-US"/>
          </w:rPr>
          <w:t xml:space="preserve"> Global Footprint Network</w:t>
        </w:r>
      </w:hyperlink>
    </w:p>
    <w:p w14:paraId="598BF86D" w14:textId="2FE7EE22" w:rsidR="00682036" w:rsidRPr="0064451A" w:rsidRDefault="00682036" w:rsidP="00682036">
      <w:r w:rsidRPr="0064451A">
        <w:t>Bild</w:t>
      </w:r>
      <w:r w:rsidR="0064451A" w:rsidRPr="0064451A">
        <w:t xml:space="preserve"> (nicht </w:t>
      </w:r>
      <w:r w:rsidR="00B01E64">
        <w:t>lizenz- und kostenfrei</w:t>
      </w:r>
      <w:r w:rsidR="0064451A">
        <w:t>)</w:t>
      </w:r>
      <w:r w:rsidRPr="0064451A">
        <w:t xml:space="preserve">: </w:t>
      </w:r>
      <w:hyperlink r:id="rId10" w:history="1">
        <w:r w:rsidRPr="0064451A">
          <w:rPr>
            <w:rStyle w:val="Hyperlink"/>
          </w:rPr>
          <w:t xml:space="preserve">iStock.com </w:t>
        </w:r>
        <w:proofErr w:type="spellStart"/>
        <w:r w:rsidRPr="0064451A">
          <w:rPr>
            <w:rStyle w:val="Hyperlink"/>
          </w:rPr>
          <w:t>paulbcowell</w:t>
        </w:r>
        <w:proofErr w:type="spellEnd"/>
      </w:hyperlink>
      <w:r w:rsidRPr="0064451A">
        <w:t xml:space="preserve"> </w:t>
      </w:r>
    </w:p>
    <w:sectPr w:rsidR="00682036" w:rsidRPr="0064451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1E33"/>
    <w:multiLevelType w:val="hybridMultilevel"/>
    <w:tmpl w:val="791EE7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0E7611"/>
    <w:multiLevelType w:val="hybridMultilevel"/>
    <w:tmpl w:val="81BA4B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B515DF"/>
    <w:multiLevelType w:val="hybridMultilevel"/>
    <w:tmpl w:val="71287F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FF6402"/>
    <w:multiLevelType w:val="hybridMultilevel"/>
    <w:tmpl w:val="F24C11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B43B4D"/>
    <w:multiLevelType w:val="hybridMultilevel"/>
    <w:tmpl w:val="7B3E7A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7635213">
    <w:abstractNumId w:val="3"/>
  </w:num>
  <w:num w:numId="2" w16cid:durableId="1908374838">
    <w:abstractNumId w:val="1"/>
  </w:num>
  <w:num w:numId="3" w16cid:durableId="1546523705">
    <w:abstractNumId w:val="0"/>
  </w:num>
  <w:num w:numId="4" w16cid:durableId="1288466168">
    <w:abstractNumId w:val="4"/>
  </w:num>
  <w:num w:numId="5" w16cid:durableId="2802335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8D4"/>
    <w:rsid w:val="00006EB7"/>
    <w:rsid w:val="000257A1"/>
    <w:rsid w:val="0006371C"/>
    <w:rsid w:val="00094C79"/>
    <w:rsid w:val="00095B60"/>
    <w:rsid w:val="000A3635"/>
    <w:rsid w:val="001040ED"/>
    <w:rsid w:val="001A0423"/>
    <w:rsid w:val="001B1E89"/>
    <w:rsid w:val="001B24BC"/>
    <w:rsid w:val="001C4D28"/>
    <w:rsid w:val="00202097"/>
    <w:rsid w:val="00241C70"/>
    <w:rsid w:val="00261D5F"/>
    <w:rsid w:val="00262E7B"/>
    <w:rsid w:val="0028208A"/>
    <w:rsid w:val="002922CC"/>
    <w:rsid w:val="002A07BD"/>
    <w:rsid w:val="002C5C46"/>
    <w:rsid w:val="002D64DD"/>
    <w:rsid w:val="0030637E"/>
    <w:rsid w:val="00325DE9"/>
    <w:rsid w:val="00340855"/>
    <w:rsid w:val="003457A0"/>
    <w:rsid w:val="003760FA"/>
    <w:rsid w:val="003D4595"/>
    <w:rsid w:val="00417352"/>
    <w:rsid w:val="00445CF1"/>
    <w:rsid w:val="00477C61"/>
    <w:rsid w:val="004813A6"/>
    <w:rsid w:val="00513049"/>
    <w:rsid w:val="00542311"/>
    <w:rsid w:val="005628ED"/>
    <w:rsid w:val="005F17C7"/>
    <w:rsid w:val="00617CF3"/>
    <w:rsid w:val="00627524"/>
    <w:rsid w:val="00633537"/>
    <w:rsid w:val="00634A4D"/>
    <w:rsid w:val="0064451A"/>
    <w:rsid w:val="00663B19"/>
    <w:rsid w:val="0067098D"/>
    <w:rsid w:val="00682036"/>
    <w:rsid w:val="006911DF"/>
    <w:rsid w:val="006A71CE"/>
    <w:rsid w:val="006B5300"/>
    <w:rsid w:val="006D5D8E"/>
    <w:rsid w:val="00717C82"/>
    <w:rsid w:val="007A1D8B"/>
    <w:rsid w:val="00833A17"/>
    <w:rsid w:val="008728D4"/>
    <w:rsid w:val="0088595F"/>
    <w:rsid w:val="0092527A"/>
    <w:rsid w:val="009600C6"/>
    <w:rsid w:val="00970895"/>
    <w:rsid w:val="009F00E1"/>
    <w:rsid w:val="00A21144"/>
    <w:rsid w:val="00A26D1D"/>
    <w:rsid w:val="00A27C1E"/>
    <w:rsid w:val="00A564E5"/>
    <w:rsid w:val="00A82130"/>
    <w:rsid w:val="00A95726"/>
    <w:rsid w:val="00AC414F"/>
    <w:rsid w:val="00AE27E2"/>
    <w:rsid w:val="00AF2A31"/>
    <w:rsid w:val="00B01E64"/>
    <w:rsid w:val="00B323F8"/>
    <w:rsid w:val="00B66258"/>
    <w:rsid w:val="00BA7B29"/>
    <w:rsid w:val="00C41678"/>
    <w:rsid w:val="00C57336"/>
    <w:rsid w:val="00C757D0"/>
    <w:rsid w:val="00C92D32"/>
    <w:rsid w:val="00C93D1D"/>
    <w:rsid w:val="00CA0A81"/>
    <w:rsid w:val="00CC2B75"/>
    <w:rsid w:val="00CD6495"/>
    <w:rsid w:val="00D24C8A"/>
    <w:rsid w:val="00D509AE"/>
    <w:rsid w:val="00D87813"/>
    <w:rsid w:val="00DD76A4"/>
    <w:rsid w:val="00DE1E7F"/>
    <w:rsid w:val="00DE5EC9"/>
    <w:rsid w:val="00E21622"/>
    <w:rsid w:val="00E24F4B"/>
    <w:rsid w:val="00EC0410"/>
    <w:rsid w:val="00EE1041"/>
    <w:rsid w:val="00F220CE"/>
    <w:rsid w:val="00FA6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B9540"/>
  <w15:chartTrackingRefBased/>
  <w15:docId w15:val="{EA901EBA-3DFE-4650-AD1F-87052D6AC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8728D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728D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3D4595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A564E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https://www.istockphoto.com/de/foto/gro%C3%9Fe-schule-der-makrele-gm175125392-25137989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overshootday.org/newsroom/country-overshoot-days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038F634344CF4C83AFCA7BB94A6ECF" ma:contentTypeVersion="14" ma:contentTypeDescription="Ein neues Dokument erstellen." ma:contentTypeScope="" ma:versionID="68ecfbcbe204f7361db3eb7fa7258563">
  <xsd:schema xmlns:xsd="http://www.w3.org/2001/XMLSchema" xmlns:xs="http://www.w3.org/2001/XMLSchema" xmlns:p="http://schemas.microsoft.com/office/2006/metadata/properties" xmlns:ns2="15c921fc-5265-4712-9771-3ce585f8731f" xmlns:ns3="374a188e-e232-47ef-af41-d10b99a597df" targetNamespace="http://schemas.microsoft.com/office/2006/metadata/properties" ma:root="true" ma:fieldsID="32d4be542f98caebd51bbfbb88761e9e" ns2:_="" ns3:_="">
    <xsd:import namespace="15c921fc-5265-4712-9771-3ce585f8731f"/>
    <xsd:import namespace="374a188e-e232-47ef-af41-d10b99a597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c921fc-5265-4712-9771-3ce585f873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d8b417f3-37f0-4a37-868e-e10c5aaa25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4a188e-e232-47ef-af41-d10b99a597d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eb7f091-01d3-4d42-b5b7-db442db63b5e}" ma:internalName="TaxCatchAll" ma:showField="CatchAllData" ma:web="374a188e-e232-47ef-af41-d10b99a597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5c921fc-5265-4712-9771-3ce585f8731f">
      <Terms xmlns="http://schemas.microsoft.com/office/infopath/2007/PartnerControls"/>
    </lcf76f155ced4ddcb4097134ff3c332f>
    <TaxCatchAll xmlns="374a188e-e232-47ef-af41-d10b99a597df" xsi:nil="true"/>
  </documentManagement>
</p:properties>
</file>

<file path=customXml/itemProps1.xml><?xml version="1.0" encoding="utf-8"?>
<ds:datastoreItem xmlns:ds="http://schemas.openxmlformats.org/officeDocument/2006/customXml" ds:itemID="{0BD63EAA-BB5C-4984-A42D-66207E0FA0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c921fc-5265-4712-9771-3ce585f8731f"/>
    <ds:schemaRef ds:uri="374a188e-e232-47ef-af41-d10b99a597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F0E4C83-0D0C-486F-BA19-5E47D86977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0049EB-2E68-40C5-9C56-0CCF3FDA3C86}">
  <ds:schemaRefs>
    <ds:schemaRef ds:uri="http://schemas.microsoft.com/office/2006/metadata/properties"/>
    <ds:schemaRef ds:uri="http://schemas.microsoft.com/office/infopath/2007/PartnerControls"/>
    <ds:schemaRef ds:uri="15c921fc-5265-4712-9771-3ce585f8731f"/>
    <ds:schemaRef ds:uri="374a188e-e232-47ef-af41-d10b99a597d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303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Küster</dc:creator>
  <cp:keywords/>
  <dc:description/>
  <cp:lastModifiedBy>Judith Geusen</cp:lastModifiedBy>
  <cp:revision>26</cp:revision>
  <dcterms:created xsi:type="dcterms:W3CDTF">2023-04-11T14:05:00Z</dcterms:created>
  <dcterms:modified xsi:type="dcterms:W3CDTF">2023-07-11T15:15:00Z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0x0101007E038F634344CF4C83AFCA7BB94A6ECF</vt:lpwstr>
  </property>
  <property fmtid="{D5CDD505-2E9C-101B-9397-08002B2CF9AE}" pid="3" name="MediaServiceImageTags">
    <vt:lpwstr/>
  </property>
</Properties>
</file>