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F3419" w14:textId="77777777" w:rsidR="0074764F" w:rsidRPr="0074764F" w:rsidRDefault="0074764F" w:rsidP="0074764F">
      <w:pPr>
        <w:rPr>
          <w:i/>
          <w:iCs/>
        </w:rPr>
      </w:pPr>
      <w:r>
        <w:rPr>
          <w:i/>
          <w:iCs/>
        </w:rPr>
        <w:t>9</w:t>
      </w:r>
      <w:r w:rsidRPr="00AF2A31">
        <w:rPr>
          <w:i/>
          <w:iCs/>
        </w:rPr>
        <w:t xml:space="preserve">. </w:t>
      </w:r>
      <w:r>
        <w:rPr>
          <w:i/>
          <w:iCs/>
        </w:rPr>
        <w:t>Januar</w:t>
      </w:r>
      <w:r w:rsidRPr="00AF2A31">
        <w:rPr>
          <w:i/>
          <w:iCs/>
        </w:rPr>
        <w:t xml:space="preserve"> 202</w:t>
      </w:r>
      <w:r>
        <w:rPr>
          <w:i/>
          <w:iCs/>
        </w:rPr>
        <w:t>3</w:t>
      </w:r>
    </w:p>
    <w:p w14:paraId="1DF1FC77" w14:textId="4F98C208" w:rsidR="0074764F" w:rsidRPr="0074764F" w:rsidRDefault="0074764F" w:rsidP="54C3E166">
      <w:pPr>
        <w:rPr>
          <w:b/>
          <w:bCs/>
          <w:sz w:val="28"/>
          <w:szCs w:val="28"/>
        </w:rPr>
      </w:pPr>
      <w:r>
        <w:rPr>
          <w:b/>
          <w:bCs/>
          <w:sz w:val="28"/>
          <w:szCs w:val="28"/>
        </w:rPr>
        <w:t xml:space="preserve">Wie lange halten Thermobecher </w:t>
      </w:r>
      <w:proofErr w:type="gramStart"/>
      <w:r>
        <w:rPr>
          <w:b/>
          <w:bCs/>
          <w:sz w:val="28"/>
          <w:szCs w:val="28"/>
        </w:rPr>
        <w:t>wirklich warm</w:t>
      </w:r>
      <w:proofErr w:type="gramEnd"/>
      <w:r>
        <w:rPr>
          <w:b/>
          <w:bCs/>
          <w:sz w:val="28"/>
          <w:szCs w:val="28"/>
        </w:rPr>
        <w:t>?</w:t>
      </w:r>
    </w:p>
    <w:p w14:paraId="29C50CD1" w14:textId="156D5210" w:rsidR="00C92D32" w:rsidRDefault="335D8959" w:rsidP="54C3E166">
      <w:r>
        <w:rPr>
          <w:noProof/>
          <w:color w:val="2B579A"/>
          <w:shd w:val="clear" w:color="auto" w:fill="E6E6E6"/>
        </w:rPr>
        <w:drawing>
          <wp:inline distT="0" distB="0" distL="0" distR="0" wp14:anchorId="27CBEC12" wp14:editId="5DEBE8E8">
            <wp:extent cx="5800992" cy="3929504"/>
            <wp:effectExtent l="0" t="0" r="0" b="0"/>
            <wp:docPr id="163775023" name="Grafik 16377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t="24301" b="30540"/>
                    <a:stretch>
                      <a:fillRect/>
                    </a:stretch>
                  </pic:blipFill>
                  <pic:spPr>
                    <a:xfrm>
                      <a:off x="0" y="0"/>
                      <a:ext cx="5800992" cy="3929504"/>
                    </a:xfrm>
                    <a:prstGeom prst="rect">
                      <a:avLst/>
                    </a:prstGeom>
                  </pic:spPr>
                </pic:pic>
              </a:graphicData>
            </a:graphic>
          </wp:inline>
        </w:drawing>
      </w:r>
    </w:p>
    <w:p w14:paraId="4786D7DC" w14:textId="276FD84D" w:rsidR="00C8657A" w:rsidRDefault="0060196C" w:rsidP="0060196C">
      <w:r>
        <w:t xml:space="preserve">Thermobecher </w:t>
      </w:r>
      <w:r w:rsidR="00D97126">
        <w:t>soll</w:t>
      </w:r>
      <w:r w:rsidR="008D7EB7">
        <w:t>en</w:t>
      </w:r>
      <w:r>
        <w:t xml:space="preserve"> heiße Getränke </w:t>
      </w:r>
      <w:r w:rsidR="006C23E8">
        <w:t>stundenlang</w:t>
      </w:r>
      <w:r w:rsidR="00B74A71">
        <w:t xml:space="preserve"> warmhalten</w:t>
      </w:r>
      <w:r w:rsidR="00D97126">
        <w:t xml:space="preserve"> </w:t>
      </w:r>
      <w:r w:rsidR="009332B9">
        <w:t>können</w:t>
      </w:r>
      <w:r w:rsidR="004E636A">
        <w:t>, so</w:t>
      </w:r>
      <w:r w:rsidR="00982ADC">
        <w:t xml:space="preserve"> </w:t>
      </w:r>
      <w:r w:rsidR="004E636A">
        <w:t xml:space="preserve">dass man auch unterwegs den heißen Kaffee oder Tee immer zur Hand hat. </w:t>
      </w:r>
      <w:r w:rsidR="00867469">
        <w:t xml:space="preserve">Das </w:t>
      </w:r>
      <w:r w:rsidR="00E07C7F">
        <w:t>Wichtigste</w:t>
      </w:r>
      <w:r w:rsidR="00867469">
        <w:t xml:space="preserve"> hierbei ist, dass der Becher </w:t>
      </w:r>
      <w:r w:rsidR="00CE73FE">
        <w:t xml:space="preserve">auch in </w:t>
      </w:r>
      <w:r w:rsidR="003F7B16">
        <w:t xml:space="preserve">einer </w:t>
      </w:r>
      <w:r w:rsidR="00CE73FE">
        <w:t xml:space="preserve">Tasche </w:t>
      </w:r>
      <w:r w:rsidR="00867469">
        <w:t xml:space="preserve">nicht ausläuft und die gewünschte Temperatur </w:t>
      </w:r>
      <w:r w:rsidR="004C45C2">
        <w:t xml:space="preserve">des Heißgetränks </w:t>
      </w:r>
      <w:r w:rsidR="008C5DF2">
        <w:t>über</w:t>
      </w:r>
      <w:r w:rsidR="00867469">
        <w:t xml:space="preserve"> </w:t>
      </w:r>
      <w:r w:rsidR="004C45C2">
        <w:t>mehrere Stunden</w:t>
      </w:r>
      <w:r w:rsidR="008C5DF2">
        <w:t xml:space="preserve"> hinweg</w:t>
      </w:r>
      <w:r w:rsidR="004C45C2">
        <w:t xml:space="preserve"> erhalten </w:t>
      </w:r>
      <w:r w:rsidR="00867BFA">
        <w:t>bleibt</w:t>
      </w:r>
      <w:r w:rsidR="004C45C2">
        <w:t>.</w:t>
      </w:r>
      <w:r w:rsidR="0098410B">
        <w:t xml:space="preserve"> </w:t>
      </w:r>
      <w:r w:rsidR="000D6171">
        <w:t xml:space="preserve">Spiegel </w:t>
      </w:r>
      <w:r w:rsidR="00B804CA">
        <w:t>o</w:t>
      </w:r>
      <w:r w:rsidR="000D6171">
        <w:t xml:space="preserve">nline hat sechs </w:t>
      </w:r>
      <w:r w:rsidR="00B649F9">
        <w:t xml:space="preserve">verschiedene </w:t>
      </w:r>
      <w:r w:rsidR="000D6171">
        <w:t xml:space="preserve">Thermobecher genauer unter die Lupe genommen und </w:t>
      </w:r>
      <w:r w:rsidR="005F05B2">
        <w:t xml:space="preserve">dabei auch </w:t>
      </w:r>
      <w:r w:rsidR="00867BFA">
        <w:t>ihre</w:t>
      </w:r>
      <w:r w:rsidR="00C8657A">
        <w:t xml:space="preserve"> </w:t>
      </w:r>
      <w:r w:rsidR="005F05B2">
        <w:t xml:space="preserve">Praktikabilität im Alltag getestet. </w:t>
      </w:r>
    </w:p>
    <w:p w14:paraId="69C2B678" w14:textId="34416E54" w:rsidR="00AF2A31" w:rsidRPr="008728D4" w:rsidRDefault="00AF2A31" w:rsidP="00AF2A31">
      <w:pPr>
        <w:rPr>
          <w:b/>
          <w:bCs/>
        </w:rPr>
      </w:pPr>
      <w:r w:rsidRPr="008728D4">
        <w:rPr>
          <w:b/>
          <w:bCs/>
        </w:rPr>
        <w:t>Die getesteten Modelle</w:t>
      </w:r>
    </w:p>
    <w:p w14:paraId="5A7AC36C" w14:textId="4AAF533B" w:rsidR="008728D4" w:rsidRDefault="00580C79" w:rsidP="008728D4">
      <w:r>
        <w:t>D</w:t>
      </w:r>
      <w:r w:rsidR="00AF2A31">
        <w:t xml:space="preserve">ie folgenden </w:t>
      </w:r>
      <w:r>
        <w:t xml:space="preserve">sechs Thermobecher </w:t>
      </w:r>
      <w:r w:rsidR="00AE0E40">
        <w:t xml:space="preserve">hat </w:t>
      </w:r>
      <w:r w:rsidR="00F220CE">
        <w:t xml:space="preserve">SPIEGEL </w:t>
      </w:r>
      <w:r w:rsidR="00AF2A31">
        <w:t xml:space="preserve">online </w:t>
      </w:r>
      <w:r w:rsidR="00AE0E40">
        <w:t>im Test</w:t>
      </w:r>
      <w:r w:rsidR="00F755DF">
        <w:t xml:space="preserve"> </w:t>
      </w:r>
      <w:r>
        <w:t>untersucht</w:t>
      </w:r>
      <w:r w:rsidR="00AF2A31">
        <w:t>:</w:t>
      </w:r>
    </w:p>
    <w:p w14:paraId="384E0B9A" w14:textId="4337B642" w:rsidR="00580C79" w:rsidRDefault="00D64666" w:rsidP="00580C79">
      <w:pPr>
        <w:pStyle w:val="Listenabsatz"/>
        <w:numPr>
          <w:ilvl w:val="0"/>
          <w:numId w:val="3"/>
        </w:numPr>
      </w:pPr>
      <w:r w:rsidRPr="00D64666">
        <w:t>Stanley Classic Trigger-Action Travel Mug</w:t>
      </w:r>
      <w:r w:rsidR="00BA4607">
        <w:t xml:space="preserve"> (25 Euro)</w:t>
      </w:r>
    </w:p>
    <w:p w14:paraId="0996AE98" w14:textId="340EABAD" w:rsidR="00D64666" w:rsidRDefault="006B6457" w:rsidP="00580C79">
      <w:pPr>
        <w:pStyle w:val="Listenabsatz"/>
        <w:numPr>
          <w:ilvl w:val="0"/>
          <w:numId w:val="3"/>
        </w:numPr>
      </w:pPr>
      <w:proofErr w:type="gramStart"/>
      <w:r w:rsidRPr="006B6457">
        <w:t>WMF Impulse</w:t>
      </w:r>
      <w:proofErr w:type="gramEnd"/>
      <w:r w:rsidR="0018612D">
        <w:t xml:space="preserve"> (20 Euro)</w:t>
      </w:r>
    </w:p>
    <w:p w14:paraId="44959B45" w14:textId="1774E483" w:rsidR="006B6457" w:rsidRDefault="00C4214B" w:rsidP="00580C79">
      <w:pPr>
        <w:pStyle w:val="Listenabsatz"/>
        <w:numPr>
          <w:ilvl w:val="0"/>
          <w:numId w:val="3"/>
        </w:numPr>
      </w:pPr>
      <w:r w:rsidRPr="00C4214B">
        <w:t>Contigo West Loop</w:t>
      </w:r>
      <w:r w:rsidR="002639F8">
        <w:t xml:space="preserve"> (25 Euro)</w:t>
      </w:r>
    </w:p>
    <w:p w14:paraId="167EFE44" w14:textId="1240278B" w:rsidR="00C4214B" w:rsidRDefault="00C4214B" w:rsidP="00580C79">
      <w:pPr>
        <w:pStyle w:val="Listenabsatz"/>
        <w:numPr>
          <w:ilvl w:val="0"/>
          <w:numId w:val="3"/>
        </w:numPr>
      </w:pPr>
      <w:proofErr w:type="spellStart"/>
      <w:r w:rsidRPr="00C4214B">
        <w:t>Emsa</w:t>
      </w:r>
      <w:proofErr w:type="spellEnd"/>
      <w:r w:rsidRPr="00C4214B">
        <w:t xml:space="preserve"> Travel Mug Waves</w:t>
      </w:r>
      <w:r w:rsidR="002639F8">
        <w:t xml:space="preserve"> (18 Euro)</w:t>
      </w:r>
    </w:p>
    <w:p w14:paraId="6B61E330" w14:textId="3144BE78" w:rsidR="00C4214B" w:rsidRDefault="00F2436D" w:rsidP="00580C79">
      <w:pPr>
        <w:pStyle w:val="Listenabsatz"/>
        <w:numPr>
          <w:ilvl w:val="0"/>
          <w:numId w:val="3"/>
        </w:numPr>
      </w:pPr>
      <w:proofErr w:type="spellStart"/>
      <w:r w:rsidRPr="00F2436D">
        <w:t>Elasto</w:t>
      </w:r>
      <w:proofErr w:type="spellEnd"/>
      <w:r w:rsidRPr="00F2436D">
        <w:t xml:space="preserve"> </w:t>
      </w:r>
      <w:proofErr w:type="spellStart"/>
      <w:r w:rsidRPr="00F2436D">
        <w:t>Personalised</w:t>
      </w:r>
      <w:proofErr w:type="spellEnd"/>
      <w:r w:rsidRPr="00F2436D">
        <w:t xml:space="preserve"> Stainless Steel Travel Mug</w:t>
      </w:r>
      <w:r w:rsidR="00A32817">
        <w:t xml:space="preserve"> (</w:t>
      </w:r>
      <w:r w:rsidR="006C12CF">
        <w:t>20 Euro)</w:t>
      </w:r>
    </w:p>
    <w:p w14:paraId="19C7829F" w14:textId="2E97DEA6" w:rsidR="00F2436D" w:rsidRDefault="00422013" w:rsidP="00580C79">
      <w:pPr>
        <w:pStyle w:val="Listenabsatz"/>
        <w:numPr>
          <w:ilvl w:val="0"/>
          <w:numId w:val="3"/>
        </w:numPr>
      </w:pPr>
      <w:r w:rsidRPr="00422013">
        <w:t xml:space="preserve">Primus </w:t>
      </w:r>
      <w:proofErr w:type="spellStart"/>
      <w:r w:rsidRPr="00422013">
        <w:t>Trailbreak</w:t>
      </w:r>
      <w:proofErr w:type="spellEnd"/>
      <w:r w:rsidRPr="00422013">
        <w:t xml:space="preserve"> Vacuum Bottle</w:t>
      </w:r>
      <w:r w:rsidR="00A32817">
        <w:t xml:space="preserve"> (40 Euro)</w:t>
      </w:r>
    </w:p>
    <w:p w14:paraId="534FB202" w14:textId="10CAF25F" w:rsidR="008728D4" w:rsidRDefault="00AF2A31" w:rsidP="008728D4">
      <w:pPr>
        <w:rPr>
          <w:b/>
          <w:bCs/>
        </w:rPr>
      </w:pPr>
      <w:r>
        <w:rPr>
          <w:b/>
          <w:bCs/>
        </w:rPr>
        <w:t>Die Testkriterien</w:t>
      </w:r>
    </w:p>
    <w:p w14:paraId="54C0DE2F" w14:textId="550F575A" w:rsidR="00AF3013" w:rsidRDefault="0032658B" w:rsidP="00AF3013">
      <w:r>
        <w:t xml:space="preserve">Neben der Frage, wie dicht die Thermobecher halten, </w:t>
      </w:r>
      <w:r w:rsidR="00A351A2">
        <w:t xml:space="preserve">wollten die Tester </w:t>
      </w:r>
      <w:r w:rsidR="00E75E26">
        <w:t xml:space="preserve">vor allem </w:t>
      </w:r>
      <w:r w:rsidR="00A351A2">
        <w:t xml:space="preserve">herausfinden, </w:t>
      </w:r>
      <w:r w:rsidR="009C01B1">
        <w:t xml:space="preserve">wie lange </w:t>
      </w:r>
      <w:r w:rsidR="00571F38">
        <w:t xml:space="preserve">die Becher </w:t>
      </w:r>
      <w:r w:rsidR="009C01B1">
        <w:t xml:space="preserve">die Flüssigkeit tatsächlich </w:t>
      </w:r>
      <w:r>
        <w:t>warmhalten</w:t>
      </w:r>
      <w:r w:rsidR="009C01B1">
        <w:t>. Hier</w:t>
      </w:r>
      <w:r w:rsidR="00571F38">
        <w:t>für</w:t>
      </w:r>
      <w:r w:rsidR="009C01B1">
        <w:t xml:space="preserve"> </w:t>
      </w:r>
      <w:r w:rsidR="00571F38">
        <w:t xml:space="preserve">verwendeten sie </w:t>
      </w:r>
      <w:r w:rsidR="009C01B1">
        <w:t>eine Infrarot-Wärmebildkamera</w:t>
      </w:r>
      <w:r w:rsidR="00C2673D">
        <w:t xml:space="preserve">, um </w:t>
      </w:r>
      <w:r w:rsidR="008267A3">
        <w:t xml:space="preserve">stündlich </w:t>
      </w:r>
      <w:r w:rsidR="00C2673D">
        <w:t xml:space="preserve">die Temperatur </w:t>
      </w:r>
      <w:r w:rsidR="00273E8E">
        <w:t>des zu Beginn 77</w:t>
      </w:r>
      <w:r w:rsidR="00C76762">
        <w:t xml:space="preserve"> </w:t>
      </w:r>
      <w:r w:rsidR="00273E8E">
        <w:t>°C heißen Wassers</w:t>
      </w:r>
      <w:r w:rsidR="00C2673D">
        <w:t xml:space="preserve"> </w:t>
      </w:r>
      <w:r w:rsidR="00683F55">
        <w:t>im Becher</w:t>
      </w:r>
      <w:r w:rsidR="00273E8E">
        <w:t xml:space="preserve"> zu messen</w:t>
      </w:r>
      <w:r w:rsidR="00B03771">
        <w:t>. Dieses Prozedere wurde</w:t>
      </w:r>
      <w:r w:rsidR="00683F55">
        <w:t xml:space="preserve"> einmal </w:t>
      </w:r>
      <w:r w:rsidR="00C8595F">
        <w:t xml:space="preserve">bei Zimmertemperatur und </w:t>
      </w:r>
      <w:r w:rsidR="00683F55">
        <w:t xml:space="preserve">einmal </w:t>
      </w:r>
      <w:r w:rsidR="00076C49">
        <w:t xml:space="preserve">mit dem Becher </w:t>
      </w:r>
      <w:r w:rsidR="00C8595F">
        <w:t>im Kühlschrank (bei etwa 7</w:t>
      </w:r>
      <w:r w:rsidR="00C37F38">
        <w:t xml:space="preserve"> </w:t>
      </w:r>
      <w:r w:rsidR="00C8595F">
        <w:t>°C)</w:t>
      </w:r>
      <w:r w:rsidR="00B03771">
        <w:t xml:space="preserve"> durchgeführt</w:t>
      </w:r>
      <w:r w:rsidR="00273E8E">
        <w:t>.</w:t>
      </w:r>
      <w:r w:rsidR="00EB7AB2">
        <w:t xml:space="preserve"> Darüber hinaus </w:t>
      </w:r>
      <w:r w:rsidR="00E15D5D">
        <w:t>hat SPIEGEL online geprüft</w:t>
      </w:r>
      <w:r w:rsidR="00F0318F">
        <w:t>, wie gut sich die Gefäße reinigen lassen</w:t>
      </w:r>
      <w:r w:rsidR="003C0CDF">
        <w:t>,</w:t>
      </w:r>
      <w:r w:rsidR="00F0318F">
        <w:t xml:space="preserve"> </w:t>
      </w:r>
      <w:r w:rsidR="00B37223">
        <w:t xml:space="preserve">wie gut sie sich im Alltag tatsächlich als Trinkgefäße eignen </w:t>
      </w:r>
      <w:r w:rsidR="00754F58">
        <w:t xml:space="preserve">und </w:t>
      </w:r>
      <w:r w:rsidR="003C0CDF">
        <w:t>wie groß das</w:t>
      </w:r>
      <w:r w:rsidR="006C59E1">
        <w:t xml:space="preserve"> F</w:t>
      </w:r>
      <w:r w:rsidR="00537E5A">
        <w:t>assungs</w:t>
      </w:r>
      <w:r w:rsidR="006C59E1">
        <w:t xml:space="preserve">vermögen </w:t>
      </w:r>
      <w:r w:rsidR="003C0CDF">
        <w:t>des jeweiligen Modells ist</w:t>
      </w:r>
      <w:r w:rsidR="004743D1">
        <w:t>.</w:t>
      </w:r>
    </w:p>
    <w:p w14:paraId="2D82EE71" w14:textId="024F7DA0" w:rsidR="002A07BD" w:rsidRDefault="002A07BD" w:rsidP="008728D4">
      <w:pPr>
        <w:rPr>
          <w:b/>
          <w:bCs/>
        </w:rPr>
      </w:pPr>
      <w:r w:rsidRPr="002A07BD">
        <w:rPr>
          <w:b/>
          <w:bCs/>
        </w:rPr>
        <w:lastRenderedPageBreak/>
        <w:t>Die Testergebnisse</w:t>
      </w:r>
    </w:p>
    <w:p w14:paraId="6AA3ED60" w14:textId="2710C0EF" w:rsidR="004064F8" w:rsidRDefault="00C8657A" w:rsidP="00C8657A">
      <w:r>
        <w:t xml:space="preserve">Die gute Nachricht ist, dass alle </w:t>
      </w:r>
      <w:r w:rsidR="008B4DD7">
        <w:t>untersuchten</w:t>
      </w:r>
      <w:r>
        <w:t xml:space="preserve"> </w:t>
      </w:r>
      <w:r w:rsidR="0007639D">
        <w:t>Thermobecher</w:t>
      </w:r>
      <w:r>
        <w:t xml:space="preserve"> beim Test von Spiegel </w:t>
      </w:r>
      <w:r w:rsidR="00754F58">
        <w:t>o</w:t>
      </w:r>
      <w:r>
        <w:t>nline</w:t>
      </w:r>
      <w:r w:rsidR="009F62E1">
        <w:t xml:space="preserve"> auch beim Rütteln und Schütteln</w:t>
      </w:r>
      <w:r>
        <w:t xml:space="preserve"> dichtgehalten haben und die Temperatur </w:t>
      </w:r>
      <w:r w:rsidR="008B4DD7">
        <w:t>des heißen Wassers</w:t>
      </w:r>
      <w:r>
        <w:t xml:space="preserve"> ähnlich gut halten konnten</w:t>
      </w:r>
      <w:r w:rsidR="00754F58">
        <w:t>:</w:t>
      </w:r>
      <w:r>
        <w:t xml:space="preserve"> </w:t>
      </w:r>
      <w:r w:rsidR="00DB173C">
        <w:t xml:space="preserve">Bei allen Gefäßen lag die Wassertemperatur nach </w:t>
      </w:r>
      <w:r w:rsidR="00900FE8">
        <w:t>vier</w:t>
      </w:r>
      <w:r w:rsidR="00DB173C">
        <w:t xml:space="preserve"> Stunden</w:t>
      </w:r>
      <w:r w:rsidR="00900FE8">
        <w:t xml:space="preserve"> bei Zimmertemperatur</w:t>
      </w:r>
      <w:r w:rsidR="00DB173C">
        <w:t xml:space="preserve"> noch bei über 50</w:t>
      </w:r>
      <w:r w:rsidR="002A53B0">
        <w:t xml:space="preserve"> </w:t>
      </w:r>
      <w:r w:rsidR="00DB173C">
        <w:t>°C</w:t>
      </w:r>
      <w:r w:rsidR="002A53B0">
        <w:t>,</w:t>
      </w:r>
      <w:r w:rsidR="00DB173C">
        <w:t xml:space="preserve"> erst </w:t>
      </w:r>
      <w:r w:rsidR="004E68F9">
        <w:t>nach</w:t>
      </w:r>
      <w:r w:rsidR="00DB173C">
        <w:t xml:space="preserve"> sieben Stunden </w:t>
      </w:r>
      <w:r w:rsidR="004E68F9">
        <w:t xml:space="preserve">zeigten sich </w:t>
      </w:r>
      <w:r w:rsidR="0064485A">
        <w:t xml:space="preserve">zwischen den einzelnen Modellen </w:t>
      </w:r>
      <w:r w:rsidR="004E68F9">
        <w:t>Temperaturunterschiede</w:t>
      </w:r>
      <w:r w:rsidR="007E09A0">
        <w:t xml:space="preserve"> von ca. 10</w:t>
      </w:r>
      <w:r w:rsidR="00926B18">
        <w:t xml:space="preserve"> </w:t>
      </w:r>
      <w:r w:rsidR="007E09A0">
        <w:t>°C (Min</w:t>
      </w:r>
      <w:r w:rsidR="00301642">
        <w:t>imum: 41</w:t>
      </w:r>
      <w:r w:rsidR="0064485A">
        <w:t xml:space="preserve"> </w:t>
      </w:r>
      <w:r w:rsidR="00301642">
        <w:t>°C, Maximum: 52</w:t>
      </w:r>
      <w:r w:rsidR="0064485A">
        <w:t xml:space="preserve"> </w:t>
      </w:r>
      <w:r w:rsidR="00301642">
        <w:t>°C)</w:t>
      </w:r>
      <w:r w:rsidR="004E68F9">
        <w:t xml:space="preserve">. </w:t>
      </w:r>
    </w:p>
    <w:p w14:paraId="54753CFF" w14:textId="1EE55C92" w:rsidR="00C8657A" w:rsidRDefault="00BB158D" w:rsidP="00C8657A">
      <w:r>
        <w:t xml:space="preserve">Spiegel </w:t>
      </w:r>
      <w:r w:rsidR="0064485A">
        <w:t>o</w:t>
      </w:r>
      <w:r>
        <w:t xml:space="preserve">nline weist </w:t>
      </w:r>
      <w:r w:rsidR="00F77ABD">
        <w:t xml:space="preserve">jedoch </w:t>
      </w:r>
      <w:r>
        <w:t>darauf hin</w:t>
      </w:r>
      <w:r w:rsidR="00C8657A">
        <w:t xml:space="preserve">, dass die Hersteller unterschiedliche Versprechen </w:t>
      </w:r>
      <w:r w:rsidR="00EC0E7C">
        <w:t xml:space="preserve">über die Hitzespeicherung </w:t>
      </w:r>
      <w:r w:rsidR="007D0335">
        <w:t xml:space="preserve">der Becher </w:t>
      </w:r>
      <w:r w:rsidR="00EC0E7C">
        <w:t>machen</w:t>
      </w:r>
      <w:r w:rsidR="00FF0649">
        <w:t xml:space="preserve">, ohne dabei </w:t>
      </w:r>
      <w:r w:rsidR="005C34D9">
        <w:t xml:space="preserve">konkrete </w:t>
      </w:r>
      <w:r w:rsidR="00FF0649">
        <w:t>Temperatur</w:t>
      </w:r>
      <w:r w:rsidR="00EC0E7C">
        <w:t>en anzugeben</w:t>
      </w:r>
      <w:r w:rsidR="00DF701B">
        <w:t xml:space="preserve"> (</w:t>
      </w:r>
      <w:r w:rsidR="007D0335">
        <w:t xml:space="preserve">z.B. </w:t>
      </w:r>
      <w:r w:rsidR="00DF701B">
        <w:t>„Hält 5 Stunden warm“)</w:t>
      </w:r>
      <w:r w:rsidR="00FF0649">
        <w:t xml:space="preserve">. </w:t>
      </w:r>
      <w:r w:rsidR="00357E28">
        <w:t>D</w:t>
      </w:r>
      <w:r w:rsidR="00756CB2">
        <w:t>a das</w:t>
      </w:r>
      <w:r w:rsidR="00C8657A">
        <w:t xml:space="preserve"> </w:t>
      </w:r>
      <w:r w:rsidR="006E294D">
        <w:t>Temperatur</w:t>
      </w:r>
      <w:r w:rsidR="00357E28">
        <w:t>empfin</w:t>
      </w:r>
      <w:r w:rsidR="006E294D">
        <w:t>d</w:t>
      </w:r>
      <w:r w:rsidR="00357E28">
        <w:t xml:space="preserve">en </w:t>
      </w:r>
      <w:r w:rsidR="00C8657A">
        <w:t xml:space="preserve">individuell unterschiedlich </w:t>
      </w:r>
      <w:r w:rsidR="006E294D">
        <w:t>ist</w:t>
      </w:r>
      <w:r w:rsidR="00357E28">
        <w:t xml:space="preserve">, sind diese Herstellerangaben mit Vorsicht zu </w:t>
      </w:r>
      <w:r w:rsidR="00E663E3">
        <w:t>genießen</w:t>
      </w:r>
      <w:r w:rsidR="000879AE">
        <w:t xml:space="preserve"> </w:t>
      </w:r>
      <w:r w:rsidR="00924D34">
        <w:t>–</w:t>
      </w:r>
      <w:r w:rsidR="006E294D">
        <w:t xml:space="preserve"> </w:t>
      </w:r>
      <w:r w:rsidR="00DF701B">
        <w:t>d</w:t>
      </w:r>
      <w:r w:rsidR="000879AE">
        <w:t>enn was für den einen noch „</w:t>
      </w:r>
      <w:r w:rsidR="00DF701B">
        <w:t>heiß</w:t>
      </w:r>
      <w:r w:rsidR="000879AE">
        <w:t>“ ist, ist für den anderen nur noch „warm“</w:t>
      </w:r>
      <w:r w:rsidR="00E663E3">
        <w:t>.</w:t>
      </w:r>
    </w:p>
    <w:p w14:paraId="30B1E578" w14:textId="44A01F81" w:rsidR="00C8657A" w:rsidRPr="008728D4" w:rsidRDefault="00C8657A" w:rsidP="00C8657A">
      <w:r>
        <w:t xml:space="preserve">In Sachen Reinigung der Thermobecher lassen sich </w:t>
      </w:r>
      <w:r w:rsidR="002F2BC5">
        <w:t>weitere</w:t>
      </w:r>
      <w:r>
        <w:t xml:space="preserve"> Unterschiede ausmachen, da manche Modelle spülmaschinenfest sind und andere nicht. Auch bei anderen Aspekten der Praktikabilität schneiden die Becher unterschiedlich ab, zum Beispiel wenn es darum geht, wie einfach die Trinköffnung zu finden ist </w:t>
      </w:r>
      <w:r w:rsidR="00924D34">
        <w:t>–</w:t>
      </w:r>
      <w:r w:rsidR="00890F04">
        <w:t xml:space="preserve"> </w:t>
      </w:r>
      <w:r>
        <w:t xml:space="preserve">denn nicht bei allen Bechern kann man überall zum Trinken ansetzen. Außerdem ist nicht </w:t>
      </w:r>
      <w:r w:rsidR="00AC511D">
        <w:t>immer</w:t>
      </w:r>
      <w:r>
        <w:t xml:space="preserve"> </w:t>
      </w:r>
      <w:r w:rsidR="00AC511D">
        <w:t>direkt</w:t>
      </w:r>
      <w:r>
        <w:t xml:space="preserve"> erkennbar, ob der Thermobecher gerade geschlossen oder geöffnet ist</w:t>
      </w:r>
      <w:r w:rsidR="00BA4173">
        <w:t xml:space="preserve">, was schnell zu </w:t>
      </w:r>
      <w:r w:rsidR="000374A6">
        <w:t>einer Panne führen kann</w:t>
      </w:r>
      <w:r>
        <w:t xml:space="preserve">. </w:t>
      </w:r>
      <w:r w:rsidR="00CC0E9B">
        <w:t>D</w:t>
      </w:r>
      <w:r>
        <w:t xml:space="preserve">ie einhändige Bedienbarkeit war </w:t>
      </w:r>
      <w:r w:rsidR="00CC0E9B">
        <w:t xml:space="preserve">ebenfalls </w:t>
      </w:r>
      <w:r>
        <w:t xml:space="preserve">nicht bei allen Modellen gegeben.  </w:t>
      </w:r>
    </w:p>
    <w:p w14:paraId="498FEC67" w14:textId="2668B8A3" w:rsidR="006C4C38" w:rsidRDefault="00B66258" w:rsidP="008728D4">
      <w:r>
        <w:t>Die detaillierten Testergebnisse mit zusammengefassten Vor- und Nachteilen („</w:t>
      </w:r>
      <w:r w:rsidR="00D64666">
        <w:t>Das gefällt</w:t>
      </w:r>
      <w:r>
        <w:t>“ und „</w:t>
      </w:r>
      <w:r w:rsidR="00D64666">
        <w:t>Das weniger</w:t>
      </w:r>
      <w:r>
        <w:t>“)</w:t>
      </w:r>
      <w:r w:rsidR="00F220CE">
        <w:t xml:space="preserve"> </w:t>
      </w:r>
      <w:r w:rsidR="00C92D32">
        <w:t>sowie</w:t>
      </w:r>
      <w:r w:rsidR="00F220CE">
        <w:t xml:space="preserve"> Fotos </w:t>
      </w:r>
      <w:r>
        <w:t xml:space="preserve">von allen getesteten </w:t>
      </w:r>
      <w:r w:rsidR="00BA4607">
        <w:t>Thermobechern</w:t>
      </w:r>
      <w:r>
        <w:t xml:space="preserve"> finden sich </w:t>
      </w:r>
      <w:hyperlink r:id="rId8" w:history="1">
        <w:r w:rsidRPr="00B66258">
          <w:rPr>
            <w:rStyle w:val="Hyperlink"/>
          </w:rPr>
          <w:t>hier</w:t>
        </w:r>
      </w:hyperlink>
      <w:r w:rsidR="00541EF7">
        <w:t>.</w:t>
      </w:r>
    </w:p>
    <w:p w14:paraId="318D90F2" w14:textId="77777777" w:rsidR="00AF2A31" w:rsidRDefault="00AF2A31" w:rsidP="008728D4"/>
    <w:p w14:paraId="7B09DDF1" w14:textId="702E2A30" w:rsidR="008728D4" w:rsidRDefault="008728D4" w:rsidP="008728D4">
      <w:pPr>
        <w:rPr>
          <w:rStyle w:val="Hyperlink"/>
        </w:rPr>
      </w:pPr>
      <w:r>
        <w:t>Autor</w:t>
      </w:r>
      <w:r w:rsidR="00AE30FF">
        <w:t>in</w:t>
      </w:r>
      <w:r>
        <w:t xml:space="preserve">: </w:t>
      </w:r>
      <w:r w:rsidR="00BA4607">
        <w:t>Judith Geusen</w:t>
      </w:r>
      <w:r>
        <w:br/>
        <w:t xml:space="preserve">Quelle: </w:t>
      </w:r>
      <w:hyperlink r:id="rId9" w:history="1">
        <w:r w:rsidRPr="008728D4">
          <w:rPr>
            <w:rStyle w:val="Hyperlink"/>
          </w:rPr>
          <w:t>SPIEGEL online</w:t>
        </w:r>
      </w:hyperlink>
      <w:r w:rsidR="00C92D32">
        <w:rPr>
          <w:rStyle w:val="Hyperlink"/>
        </w:rPr>
        <w:br/>
      </w:r>
      <w:r w:rsidR="00C92D32" w:rsidRPr="00C92D32">
        <w:rPr>
          <w:rStyle w:val="Hyperlink"/>
          <w:color w:val="auto"/>
          <w:u w:val="none"/>
        </w:rPr>
        <w:t xml:space="preserve">Bild: </w:t>
      </w:r>
      <w:hyperlink r:id="rId10" w:history="1">
        <w:proofErr w:type="spellStart"/>
        <w:r w:rsidR="00956372" w:rsidRPr="00956372">
          <w:rPr>
            <w:rStyle w:val="Hyperlink"/>
          </w:rPr>
          <w:t>Unsplash</w:t>
        </w:r>
        <w:proofErr w:type="spellEnd"/>
        <w:r w:rsidR="00956372" w:rsidRPr="00956372">
          <w:rPr>
            <w:rStyle w:val="Hyperlink"/>
          </w:rPr>
          <w:t xml:space="preserve"> </w:t>
        </w:r>
        <w:proofErr w:type="spellStart"/>
        <w:r w:rsidR="00956372" w:rsidRPr="00956372">
          <w:rPr>
            <w:rStyle w:val="Hyperlink"/>
          </w:rPr>
          <w:t>cafeconcetto</w:t>
        </w:r>
        <w:proofErr w:type="spellEnd"/>
      </w:hyperlink>
      <w:r w:rsidR="00956372">
        <w:t xml:space="preserve"> </w:t>
      </w:r>
    </w:p>
    <w:p w14:paraId="3594704F" w14:textId="77777777" w:rsidR="00D778CD" w:rsidRDefault="00D778CD" w:rsidP="008728D4">
      <w:pPr>
        <w:rPr>
          <w:rStyle w:val="Hyperlink"/>
        </w:rPr>
      </w:pPr>
    </w:p>
    <w:p w14:paraId="59EA5091" w14:textId="77777777" w:rsidR="006C4C38" w:rsidRDefault="006C4C38" w:rsidP="006C4C38"/>
    <w:sectPr w:rsidR="006C4C3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30226"/>
    <w:multiLevelType w:val="hybridMultilevel"/>
    <w:tmpl w:val="5046F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3F10D3F"/>
    <w:multiLevelType w:val="hybridMultilevel"/>
    <w:tmpl w:val="CD746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3"/>
  </w:num>
  <w:num w:numId="2" w16cid:durableId="1908374838">
    <w:abstractNumId w:val="2"/>
  </w:num>
  <w:num w:numId="3" w16cid:durableId="1707170980">
    <w:abstractNumId w:val="1"/>
  </w:num>
  <w:num w:numId="4" w16cid:durableId="202254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04A07"/>
    <w:rsid w:val="00013EE1"/>
    <w:rsid w:val="000374A6"/>
    <w:rsid w:val="0007639D"/>
    <w:rsid w:val="00076C49"/>
    <w:rsid w:val="000879AE"/>
    <w:rsid w:val="000A76C1"/>
    <w:rsid w:val="000B2A18"/>
    <w:rsid w:val="000C22D0"/>
    <w:rsid w:val="000C6AF4"/>
    <w:rsid w:val="000D6171"/>
    <w:rsid w:val="001159FE"/>
    <w:rsid w:val="00146DA7"/>
    <w:rsid w:val="00155F72"/>
    <w:rsid w:val="00171513"/>
    <w:rsid w:val="00174442"/>
    <w:rsid w:val="0018612D"/>
    <w:rsid w:val="0019117D"/>
    <w:rsid w:val="001975AF"/>
    <w:rsid w:val="001B021D"/>
    <w:rsid w:val="001D1507"/>
    <w:rsid w:val="00202097"/>
    <w:rsid w:val="00226C54"/>
    <w:rsid w:val="002531CF"/>
    <w:rsid w:val="0025339E"/>
    <w:rsid w:val="00262E7B"/>
    <w:rsid w:val="002639F8"/>
    <w:rsid w:val="00273E8E"/>
    <w:rsid w:val="00275881"/>
    <w:rsid w:val="002A07BD"/>
    <w:rsid w:val="002A53B0"/>
    <w:rsid w:val="002B1BA9"/>
    <w:rsid w:val="002C230D"/>
    <w:rsid w:val="002C5C46"/>
    <w:rsid w:val="002F2BC5"/>
    <w:rsid w:val="00301642"/>
    <w:rsid w:val="00324F9D"/>
    <w:rsid w:val="0032658B"/>
    <w:rsid w:val="0033696C"/>
    <w:rsid w:val="00357E28"/>
    <w:rsid w:val="00371756"/>
    <w:rsid w:val="003C0CDF"/>
    <w:rsid w:val="003D26B8"/>
    <w:rsid w:val="003D4595"/>
    <w:rsid w:val="003F7B16"/>
    <w:rsid w:val="004063B3"/>
    <w:rsid w:val="004064F8"/>
    <w:rsid w:val="00422013"/>
    <w:rsid w:val="00447F4D"/>
    <w:rsid w:val="004650E7"/>
    <w:rsid w:val="00465384"/>
    <w:rsid w:val="004743D1"/>
    <w:rsid w:val="00493032"/>
    <w:rsid w:val="004A4678"/>
    <w:rsid w:val="004A6ECB"/>
    <w:rsid w:val="004B571C"/>
    <w:rsid w:val="004C45C2"/>
    <w:rsid w:val="004D29A5"/>
    <w:rsid w:val="004D5F3D"/>
    <w:rsid w:val="004E636A"/>
    <w:rsid w:val="004E68F9"/>
    <w:rsid w:val="004F36A3"/>
    <w:rsid w:val="00537E5A"/>
    <w:rsid w:val="00541EF7"/>
    <w:rsid w:val="00571F38"/>
    <w:rsid w:val="00577C40"/>
    <w:rsid w:val="00580C79"/>
    <w:rsid w:val="005A37DF"/>
    <w:rsid w:val="005B2121"/>
    <w:rsid w:val="005C34D9"/>
    <w:rsid w:val="005C43E3"/>
    <w:rsid w:val="005E3DF5"/>
    <w:rsid w:val="005F05B2"/>
    <w:rsid w:val="0060196C"/>
    <w:rsid w:val="006433B0"/>
    <w:rsid w:val="0064485A"/>
    <w:rsid w:val="00645C98"/>
    <w:rsid w:val="00683F55"/>
    <w:rsid w:val="00685335"/>
    <w:rsid w:val="006A044E"/>
    <w:rsid w:val="006A6FEF"/>
    <w:rsid w:val="006B6457"/>
    <w:rsid w:val="006B7993"/>
    <w:rsid w:val="006C12CF"/>
    <w:rsid w:val="006C23E8"/>
    <w:rsid w:val="006C4C38"/>
    <w:rsid w:val="006C59E1"/>
    <w:rsid w:val="006D6DF7"/>
    <w:rsid w:val="006E294D"/>
    <w:rsid w:val="00723C02"/>
    <w:rsid w:val="007378AE"/>
    <w:rsid w:val="0074764F"/>
    <w:rsid w:val="00754F58"/>
    <w:rsid w:val="00756CB2"/>
    <w:rsid w:val="00787EFF"/>
    <w:rsid w:val="007A7000"/>
    <w:rsid w:val="007D0335"/>
    <w:rsid w:val="007E09A0"/>
    <w:rsid w:val="007F67F2"/>
    <w:rsid w:val="008267A3"/>
    <w:rsid w:val="00846DA5"/>
    <w:rsid w:val="008516E8"/>
    <w:rsid w:val="00861730"/>
    <w:rsid w:val="00867469"/>
    <w:rsid w:val="00867BFA"/>
    <w:rsid w:val="008728D4"/>
    <w:rsid w:val="00883762"/>
    <w:rsid w:val="00890F04"/>
    <w:rsid w:val="008B4DD7"/>
    <w:rsid w:val="008C45F4"/>
    <w:rsid w:val="008C5DF2"/>
    <w:rsid w:val="008D30DC"/>
    <w:rsid w:val="008D7EB7"/>
    <w:rsid w:val="008E30A2"/>
    <w:rsid w:val="00900FE8"/>
    <w:rsid w:val="00902AA9"/>
    <w:rsid w:val="00907C17"/>
    <w:rsid w:val="00924D34"/>
    <w:rsid w:val="00926B18"/>
    <w:rsid w:val="009332B9"/>
    <w:rsid w:val="00943769"/>
    <w:rsid w:val="00956372"/>
    <w:rsid w:val="00982ADC"/>
    <w:rsid w:val="0098410B"/>
    <w:rsid w:val="009C01B1"/>
    <w:rsid w:val="009F21D6"/>
    <w:rsid w:val="009F22BB"/>
    <w:rsid w:val="009F62E1"/>
    <w:rsid w:val="00A17E1C"/>
    <w:rsid w:val="00A2616B"/>
    <w:rsid w:val="00A32817"/>
    <w:rsid w:val="00A351A2"/>
    <w:rsid w:val="00A45422"/>
    <w:rsid w:val="00A4674E"/>
    <w:rsid w:val="00A52A81"/>
    <w:rsid w:val="00A564E5"/>
    <w:rsid w:val="00A62B4B"/>
    <w:rsid w:val="00AB5E9E"/>
    <w:rsid w:val="00AC511D"/>
    <w:rsid w:val="00AE0E40"/>
    <w:rsid w:val="00AE30FF"/>
    <w:rsid w:val="00AE5697"/>
    <w:rsid w:val="00AF2A31"/>
    <w:rsid w:val="00AF3013"/>
    <w:rsid w:val="00AF5DB2"/>
    <w:rsid w:val="00B03771"/>
    <w:rsid w:val="00B37223"/>
    <w:rsid w:val="00B55F38"/>
    <w:rsid w:val="00B649F9"/>
    <w:rsid w:val="00B66258"/>
    <w:rsid w:val="00B674D6"/>
    <w:rsid w:val="00B74A71"/>
    <w:rsid w:val="00B804CA"/>
    <w:rsid w:val="00BA4173"/>
    <w:rsid w:val="00BA4607"/>
    <w:rsid w:val="00BB158D"/>
    <w:rsid w:val="00BB655B"/>
    <w:rsid w:val="00BD5EF6"/>
    <w:rsid w:val="00C2673D"/>
    <w:rsid w:val="00C372D6"/>
    <w:rsid w:val="00C37F38"/>
    <w:rsid w:val="00C4214B"/>
    <w:rsid w:val="00C61744"/>
    <w:rsid w:val="00C76762"/>
    <w:rsid w:val="00C83961"/>
    <w:rsid w:val="00C8595F"/>
    <w:rsid w:val="00C8657A"/>
    <w:rsid w:val="00C86F14"/>
    <w:rsid w:val="00C87875"/>
    <w:rsid w:val="00C92D32"/>
    <w:rsid w:val="00C9778B"/>
    <w:rsid w:val="00CB5E6C"/>
    <w:rsid w:val="00CB7E7B"/>
    <w:rsid w:val="00CC0E9B"/>
    <w:rsid w:val="00CC2A03"/>
    <w:rsid w:val="00CD142E"/>
    <w:rsid w:val="00CE73FE"/>
    <w:rsid w:val="00D5058C"/>
    <w:rsid w:val="00D64666"/>
    <w:rsid w:val="00D778CD"/>
    <w:rsid w:val="00D87480"/>
    <w:rsid w:val="00D87E2B"/>
    <w:rsid w:val="00D97126"/>
    <w:rsid w:val="00DB173C"/>
    <w:rsid w:val="00DB3470"/>
    <w:rsid w:val="00DF701B"/>
    <w:rsid w:val="00E07C7F"/>
    <w:rsid w:val="00E15D5D"/>
    <w:rsid w:val="00E160A1"/>
    <w:rsid w:val="00E62032"/>
    <w:rsid w:val="00E663E3"/>
    <w:rsid w:val="00E75E26"/>
    <w:rsid w:val="00E768F7"/>
    <w:rsid w:val="00E77265"/>
    <w:rsid w:val="00E80E19"/>
    <w:rsid w:val="00EA21A5"/>
    <w:rsid w:val="00EB2956"/>
    <w:rsid w:val="00EB5366"/>
    <w:rsid w:val="00EB7AB2"/>
    <w:rsid w:val="00EC0E7C"/>
    <w:rsid w:val="00F01A3D"/>
    <w:rsid w:val="00F0318F"/>
    <w:rsid w:val="00F220CE"/>
    <w:rsid w:val="00F2436D"/>
    <w:rsid w:val="00F30509"/>
    <w:rsid w:val="00F37F92"/>
    <w:rsid w:val="00F744FB"/>
    <w:rsid w:val="00F755DF"/>
    <w:rsid w:val="00F77ABD"/>
    <w:rsid w:val="00F9396A"/>
    <w:rsid w:val="00FA25F7"/>
    <w:rsid w:val="00FB39D3"/>
    <w:rsid w:val="00FF0649"/>
    <w:rsid w:val="00FF20FD"/>
    <w:rsid w:val="0D95FA4B"/>
    <w:rsid w:val="16503CDB"/>
    <w:rsid w:val="335D8959"/>
    <w:rsid w:val="54C3E1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EA901EBA-3DFE-4650-AD1F-87052D6A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character" w:styleId="Kommentarzeichen">
    <w:name w:val="annotation reference"/>
    <w:basedOn w:val="Absatz-Standardschriftart"/>
    <w:uiPriority w:val="99"/>
    <w:semiHidden/>
    <w:unhideWhenUsed/>
    <w:rsid w:val="00146DA7"/>
    <w:rPr>
      <w:sz w:val="16"/>
      <w:szCs w:val="16"/>
    </w:rPr>
  </w:style>
  <w:style w:type="paragraph" w:styleId="Kommentartext">
    <w:name w:val="annotation text"/>
    <w:basedOn w:val="Standard"/>
    <w:link w:val="KommentartextZchn"/>
    <w:uiPriority w:val="99"/>
    <w:unhideWhenUsed/>
    <w:rsid w:val="00146DA7"/>
    <w:pPr>
      <w:spacing w:line="240" w:lineRule="auto"/>
    </w:pPr>
    <w:rPr>
      <w:sz w:val="20"/>
      <w:szCs w:val="20"/>
    </w:rPr>
  </w:style>
  <w:style w:type="character" w:customStyle="1" w:styleId="KommentartextZchn">
    <w:name w:val="Kommentartext Zchn"/>
    <w:basedOn w:val="Absatz-Standardschriftart"/>
    <w:link w:val="Kommentartext"/>
    <w:uiPriority w:val="99"/>
    <w:rsid w:val="00146DA7"/>
    <w:rPr>
      <w:sz w:val="20"/>
      <w:szCs w:val="20"/>
    </w:rPr>
  </w:style>
  <w:style w:type="paragraph" w:styleId="Kommentarthema">
    <w:name w:val="annotation subject"/>
    <w:basedOn w:val="Kommentartext"/>
    <w:next w:val="Kommentartext"/>
    <w:link w:val="KommentarthemaZchn"/>
    <w:uiPriority w:val="99"/>
    <w:semiHidden/>
    <w:unhideWhenUsed/>
    <w:rsid w:val="00146DA7"/>
    <w:rPr>
      <w:b/>
      <w:bCs/>
    </w:rPr>
  </w:style>
  <w:style w:type="character" w:customStyle="1" w:styleId="KommentarthemaZchn">
    <w:name w:val="Kommentarthema Zchn"/>
    <w:basedOn w:val="KommentartextZchn"/>
    <w:link w:val="Kommentarthema"/>
    <w:uiPriority w:val="99"/>
    <w:semiHidden/>
    <w:rsid w:val="00146DA7"/>
    <w:rPr>
      <w:b/>
      <w:bCs/>
      <w:sz w:val="20"/>
      <w:szCs w:val="20"/>
    </w:rPr>
  </w:style>
  <w:style w:type="paragraph" w:styleId="berarbeitung">
    <w:name w:val="Revision"/>
    <w:hidden/>
    <w:uiPriority w:val="99"/>
    <w:semiHidden/>
    <w:rsid w:val="00982ADC"/>
    <w:pPr>
      <w:spacing w:after="0" w:line="240" w:lineRule="auto"/>
    </w:p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617123">
      <w:bodyDiv w:val="1"/>
      <w:marLeft w:val="0"/>
      <w:marRight w:val="0"/>
      <w:marTop w:val="0"/>
      <w:marBottom w:val="0"/>
      <w:divBdr>
        <w:top w:val="none" w:sz="0" w:space="0" w:color="auto"/>
        <w:left w:val="none" w:sz="0" w:space="0" w:color="auto"/>
        <w:bottom w:val="none" w:sz="0" w:space="0" w:color="auto"/>
        <w:right w:val="none" w:sz="0" w:space="0" w:color="auto"/>
      </w:divBdr>
    </w:div>
    <w:div w:id="1070620330">
      <w:bodyDiv w:val="1"/>
      <w:marLeft w:val="0"/>
      <w:marRight w:val="0"/>
      <w:marTop w:val="0"/>
      <w:marBottom w:val="0"/>
      <w:divBdr>
        <w:top w:val="none" w:sz="0" w:space="0" w:color="auto"/>
        <w:left w:val="none" w:sz="0" w:space="0" w:color="auto"/>
        <w:bottom w:val="none" w:sz="0" w:space="0" w:color="auto"/>
        <w:right w:val="none" w:sz="0" w:space="0" w:color="auto"/>
      </w:divBdr>
    </w:div>
    <w:div w:id="1072967918">
      <w:bodyDiv w:val="1"/>
      <w:marLeft w:val="0"/>
      <w:marRight w:val="0"/>
      <w:marTop w:val="0"/>
      <w:marBottom w:val="0"/>
      <w:divBdr>
        <w:top w:val="none" w:sz="0" w:space="0" w:color="auto"/>
        <w:left w:val="none" w:sz="0" w:space="0" w:color="auto"/>
        <w:bottom w:val="none" w:sz="0" w:space="0" w:color="auto"/>
        <w:right w:val="none" w:sz="0" w:space="0" w:color="auto"/>
      </w:divBdr>
    </w:div>
    <w:div w:id="1472821168">
      <w:bodyDiv w:val="1"/>
      <w:marLeft w:val="0"/>
      <w:marRight w:val="0"/>
      <w:marTop w:val="0"/>
      <w:marBottom w:val="0"/>
      <w:divBdr>
        <w:top w:val="none" w:sz="0" w:space="0" w:color="auto"/>
        <w:left w:val="none" w:sz="0" w:space="0" w:color="auto"/>
        <w:bottom w:val="none" w:sz="0" w:space="0" w:color="auto"/>
        <w:right w:val="none" w:sz="0" w:space="0" w:color="auto"/>
      </w:divBdr>
    </w:div>
    <w:div w:id="1502233999">
      <w:bodyDiv w:val="1"/>
      <w:marLeft w:val="0"/>
      <w:marRight w:val="0"/>
      <w:marTop w:val="0"/>
      <w:marBottom w:val="0"/>
      <w:divBdr>
        <w:top w:val="none" w:sz="0" w:space="0" w:color="auto"/>
        <w:left w:val="none" w:sz="0" w:space="0" w:color="auto"/>
        <w:bottom w:val="none" w:sz="0" w:space="0" w:color="auto"/>
        <w:right w:val="none" w:sz="0" w:space="0" w:color="auto"/>
      </w:divBdr>
    </w:div>
    <w:div w:id="177427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egel.de/tests/haushalt/thermobecher-im-test-wie-warm-bleiben-getraenke-bei-wmf-stanley-und-emsa-a-a3735b8e-9fd1-4282-a8e0-5ab1c68cd137?sara_ecid=soci_upd_KsBF0AFjflf0DZCxpPYDCQgO1dEMph"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unsplash.com/de/fotos/Z0GL44v13rQ" TargetMode="External"/><Relationship Id="rId4" Type="http://schemas.openxmlformats.org/officeDocument/2006/relationships/styles" Target="styles.xml"/><Relationship Id="rId9" Type="http://schemas.openxmlformats.org/officeDocument/2006/relationships/hyperlink" Target="https://www.spiegel.de/tests/haushalt/thermobecher-im-test-wie-warm-bleiben-getraenke-bei-wmf-stanley-und-emsa-a-a3735b8e-9fd1-4282-a8e0-5ab1c68cd137?sara_ecid=soci_upd_KsBF0AFjflf0DZCxpPYDCQgO1dEMp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4" ma:contentTypeDescription="Ein neues Dokument erstellen." ma:contentTypeScope="" ma:versionID="68ecfbcbe204f7361db3eb7fa7258563">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32d4be542f98caebd51bbfbb88761e9e"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B23B52-8CC7-4F18-ACEB-4E76F8EAA1F9}">
  <ds:schemaRefs>
    <ds:schemaRef ds:uri="http://schemas.microsoft.com/sharepoint/v3/contenttype/forms"/>
  </ds:schemaRefs>
</ds:datastoreItem>
</file>

<file path=customXml/itemProps2.xml><?xml version="1.0" encoding="utf-8"?>
<ds:datastoreItem xmlns:ds="http://schemas.openxmlformats.org/officeDocument/2006/customXml" ds:itemID="{8B12BBA4-49CF-49E0-92E8-385ADD09B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3183</Characters>
  <Application>Microsoft Office Word</Application>
  <DocSecurity>0</DocSecurity>
  <Lines>26</Lines>
  <Paragraphs>7</Paragraphs>
  <ScaleCrop>false</ScaleCrop>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Judith Geusen</cp:lastModifiedBy>
  <cp:revision>211</cp:revision>
  <dcterms:created xsi:type="dcterms:W3CDTF">2022-10-28T09:23:00Z</dcterms:created>
  <dcterms:modified xsi:type="dcterms:W3CDTF">2023-02-21T14:10:00Z</dcterms:modified>
</cp:coreProperties>
</file>