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FC591B" w14:textId="6086977E" w:rsidR="00C92D32" w:rsidRPr="00D81A37" w:rsidRDefault="00DD51D4">
      <w:pPr>
        <w:rPr>
          <w:i/>
          <w:iCs/>
        </w:rPr>
      </w:pPr>
      <w:r>
        <w:rPr>
          <w:i/>
          <w:iCs/>
        </w:rPr>
        <w:t>4</w:t>
      </w:r>
      <w:r w:rsidR="004F76E7" w:rsidRPr="00D81A37">
        <w:rPr>
          <w:i/>
          <w:iCs/>
        </w:rPr>
        <w:t xml:space="preserve">. </w:t>
      </w:r>
      <w:r>
        <w:rPr>
          <w:i/>
          <w:iCs/>
        </w:rPr>
        <w:t>August</w:t>
      </w:r>
      <w:r w:rsidR="00C92D32" w:rsidRPr="00D81A37">
        <w:rPr>
          <w:i/>
          <w:iCs/>
        </w:rPr>
        <w:t xml:space="preserve"> 202</w:t>
      </w:r>
      <w:r w:rsidR="00F41D27" w:rsidRPr="00D81A37">
        <w:rPr>
          <w:i/>
          <w:iCs/>
        </w:rPr>
        <w:t>5</w:t>
      </w:r>
    </w:p>
    <w:p w14:paraId="2D1850B1" w14:textId="1658BB7E" w:rsidR="00AC3DBA" w:rsidRPr="002A218B" w:rsidRDefault="00A05898" w:rsidP="004D64BF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Die Elektromobilität boomt </w:t>
      </w:r>
      <w:r w:rsidR="00CD7490">
        <w:rPr>
          <w:b/>
          <w:bCs/>
          <w:sz w:val="28"/>
          <w:szCs w:val="28"/>
        </w:rPr>
        <w:t xml:space="preserve">– </w:t>
      </w:r>
      <w:r>
        <w:rPr>
          <w:b/>
          <w:bCs/>
          <w:sz w:val="28"/>
          <w:szCs w:val="28"/>
        </w:rPr>
        <w:t>weltweit und in Deutschland</w:t>
      </w:r>
    </w:p>
    <w:p w14:paraId="3E3DEF6D" w14:textId="7BA6309F" w:rsidR="003F173E" w:rsidRDefault="003F173E" w:rsidP="00367503">
      <w:r>
        <w:br/>
      </w:r>
      <w:r w:rsidR="00995447">
        <w:rPr>
          <w:noProof/>
        </w:rPr>
        <w:drawing>
          <wp:inline distT="0" distB="0" distL="0" distR="0" wp14:anchorId="31A44730" wp14:editId="5CB227D2">
            <wp:extent cx="5760720" cy="3601720"/>
            <wp:effectExtent l="0" t="0" r="0" b="0"/>
            <wp:docPr id="1140767122" name="Grafik 1" descr="Ein Bild, das Fahrzeug, draußen, Landfahrzeug, Auto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0767122" name="Grafik 1" descr="Ein Bild, das Fahrzeug, draußen, Landfahrzeug, Auto enthält.&#10;&#10;KI-generierte Inhalte können fehlerhaft sein.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1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2ACD9272" w14:textId="0F229F17" w:rsidR="00367503" w:rsidRPr="00916440" w:rsidRDefault="00A05898" w:rsidP="00367503">
      <w:r>
        <w:t xml:space="preserve">Nach </w:t>
      </w:r>
      <w:r w:rsidR="009A33A9">
        <w:t xml:space="preserve">jüngsten </w:t>
      </w:r>
      <w:hyperlink r:id="rId9" w:history="1">
        <w:r w:rsidRPr="00C97D69">
          <w:rPr>
            <w:rStyle w:val="Hyperlink"/>
          </w:rPr>
          <w:t>Angaben der</w:t>
        </w:r>
        <w:r w:rsidR="001B57EE" w:rsidRPr="00C97D69">
          <w:rPr>
            <w:rStyle w:val="Hyperlink"/>
          </w:rPr>
          <w:t xml:space="preserve"> Internationale</w:t>
        </w:r>
        <w:r w:rsidRPr="00C97D69">
          <w:rPr>
            <w:rStyle w:val="Hyperlink"/>
          </w:rPr>
          <w:t>n</w:t>
        </w:r>
        <w:r w:rsidR="001B57EE" w:rsidRPr="00C97D69">
          <w:rPr>
            <w:rStyle w:val="Hyperlink"/>
          </w:rPr>
          <w:t xml:space="preserve"> Energieagentur </w:t>
        </w:r>
        <w:r w:rsidRPr="00C97D69">
          <w:rPr>
            <w:rStyle w:val="Hyperlink"/>
          </w:rPr>
          <w:t>(IEA)</w:t>
        </w:r>
      </w:hyperlink>
      <w:r>
        <w:t xml:space="preserve"> </w:t>
      </w:r>
      <w:r w:rsidR="001E7ADB">
        <w:t>wurden</w:t>
      </w:r>
      <w:r w:rsidR="009A33A9">
        <w:t xml:space="preserve"> </w:t>
      </w:r>
      <w:r w:rsidR="00D147A3">
        <w:t xml:space="preserve">im Jahr 2024 </w:t>
      </w:r>
      <w:r w:rsidR="00A651C5">
        <w:t>weltweit</w:t>
      </w:r>
      <w:r w:rsidR="001E7ADB">
        <w:t xml:space="preserve"> 17,3 Millionen </w:t>
      </w:r>
      <w:r w:rsidR="00D147A3">
        <w:t xml:space="preserve">Elektrofahrzeuge </w:t>
      </w:r>
      <w:r w:rsidR="001E7ADB">
        <w:t>neu zugelassen</w:t>
      </w:r>
      <w:r w:rsidR="00BB02E2">
        <w:t>. F</w:t>
      </w:r>
      <w:r w:rsidR="001B0ABC">
        <w:t xml:space="preserve">ür 2014 </w:t>
      </w:r>
      <w:r w:rsidR="00A97027">
        <w:t xml:space="preserve">dagegen </w:t>
      </w:r>
      <w:r w:rsidR="001B0ABC">
        <w:t xml:space="preserve">weist die Statistik der IEA </w:t>
      </w:r>
      <w:r w:rsidR="009F0C60">
        <w:t>lediglich</w:t>
      </w:r>
      <w:r w:rsidR="001B0ABC">
        <w:t xml:space="preserve"> 0,3 Millionen </w:t>
      </w:r>
      <w:r w:rsidR="005F48F3">
        <w:t xml:space="preserve">Neuzulassungen </w:t>
      </w:r>
      <w:r w:rsidR="001B0ABC">
        <w:t>au</w:t>
      </w:r>
      <w:r w:rsidR="00490680">
        <w:t xml:space="preserve">s. </w:t>
      </w:r>
      <w:r w:rsidR="00BB02E2">
        <w:t xml:space="preserve">Damit </w:t>
      </w:r>
      <w:r w:rsidR="00490680">
        <w:t xml:space="preserve">erhöhte </w:t>
      </w:r>
      <w:r w:rsidR="003D2638">
        <w:t xml:space="preserve">sich die Zahl </w:t>
      </w:r>
      <w:r w:rsidR="00FE6A25">
        <w:t xml:space="preserve">der </w:t>
      </w:r>
      <w:r w:rsidR="003D2638">
        <w:t>neu zugelassene</w:t>
      </w:r>
      <w:r w:rsidR="00FE6A25">
        <w:t>n</w:t>
      </w:r>
      <w:r w:rsidR="003D2638">
        <w:t xml:space="preserve"> Elektrofahrzeuge </w:t>
      </w:r>
      <w:r w:rsidR="00BB02E2">
        <w:t xml:space="preserve">innerhalb von zehn Jahren </w:t>
      </w:r>
      <w:r w:rsidR="003D2638">
        <w:t xml:space="preserve">um </w:t>
      </w:r>
      <w:r w:rsidR="00FE6A25">
        <w:t xml:space="preserve">fast 5700 % </w:t>
      </w:r>
      <w:r w:rsidR="00684494">
        <w:t xml:space="preserve">– eine exponentielle </w:t>
      </w:r>
      <w:r w:rsidR="00FE6738">
        <w:t>Steigerung</w:t>
      </w:r>
      <w:r w:rsidR="00746DBF">
        <w:t xml:space="preserve"> und ein Boom, wie er im Buche steht</w:t>
      </w:r>
      <w:r w:rsidR="00C914C6">
        <w:t>.</w:t>
      </w:r>
      <w:r w:rsidR="004A1054">
        <w:t xml:space="preserve"> </w:t>
      </w:r>
      <w:r w:rsidR="007B0C0E">
        <w:t>A</w:t>
      </w:r>
      <w:r w:rsidR="000D4E1F">
        <w:t xml:space="preserve">llein in Europa kamen im vergangenen Jahr </w:t>
      </w:r>
      <w:r w:rsidR="007B0C0E">
        <w:t>3,2 Millionen neue Elektroautos hinzu</w:t>
      </w:r>
      <w:r w:rsidR="009F0C60">
        <w:t xml:space="preserve"> – gegenüber 0,1 Mio. </w:t>
      </w:r>
      <w:r w:rsidR="004A3C86">
        <w:t xml:space="preserve">Neuzulassungen </w:t>
      </w:r>
      <w:r w:rsidR="009F0C60">
        <w:t>zehn Jahre zuvor</w:t>
      </w:r>
      <w:r w:rsidR="007B0C0E">
        <w:t>.</w:t>
      </w:r>
      <w:r w:rsidR="004455DE">
        <w:t xml:space="preserve"> </w:t>
      </w:r>
      <w:r w:rsidR="00367503" w:rsidRPr="00916440">
        <w:t xml:space="preserve">Angesichts der vielfältigen </w:t>
      </w:r>
      <w:hyperlink r:id="rId10" w:history="1">
        <w:r w:rsidR="00367503" w:rsidRPr="00FB6452">
          <w:rPr>
            <w:rStyle w:val="Hyperlink"/>
          </w:rPr>
          <w:t>Vorzüge von Elektro</w:t>
        </w:r>
        <w:r w:rsidR="00367503">
          <w:rPr>
            <w:rStyle w:val="Hyperlink"/>
          </w:rPr>
          <w:t>fahrzeugen</w:t>
        </w:r>
      </w:hyperlink>
      <w:r w:rsidR="00367503" w:rsidRPr="00916440">
        <w:t xml:space="preserve"> boomt die Elektromobilität auch in Deutschland, drei Indikatoren belegen dies: die Zahl der neu zugelassenen Elektro</w:t>
      </w:r>
      <w:r w:rsidR="00367503">
        <w:t>autos</w:t>
      </w:r>
      <w:r w:rsidR="00367503" w:rsidRPr="00916440">
        <w:t>, das Spektrum der erhältlichen Elektr</w:t>
      </w:r>
      <w:r w:rsidR="00367503">
        <w:t>ofahrzeug</w:t>
      </w:r>
      <w:r w:rsidR="00367503" w:rsidRPr="00916440">
        <w:t>-Modelle und der Ausbau der deutschlandweiten Ladeinfrastruktur.</w:t>
      </w:r>
    </w:p>
    <w:p w14:paraId="7A6C01A5" w14:textId="33F3A432" w:rsidR="004A1291" w:rsidRPr="004A1291" w:rsidRDefault="006E7BA3" w:rsidP="00916440">
      <w:pPr>
        <w:rPr>
          <w:b/>
          <w:bCs/>
        </w:rPr>
      </w:pPr>
      <w:r>
        <w:rPr>
          <w:b/>
          <w:bCs/>
        </w:rPr>
        <w:t>Exponentieller Anstieg</w:t>
      </w:r>
      <w:r w:rsidR="00367503">
        <w:rPr>
          <w:b/>
          <w:bCs/>
        </w:rPr>
        <w:t xml:space="preserve"> der Neuzulassungen</w:t>
      </w:r>
      <w:r>
        <w:rPr>
          <w:b/>
          <w:bCs/>
        </w:rPr>
        <w:t xml:space="preserve"> </w:t>
      </w:r>
    </w:p>
    <w:p w14:paraId="5B4E2625" w14:textId="28009B20" w:rsidR="00916440" w:rsidRDefault="00916440" w:rsidP="00775EFA">
      <w:r w:rsidRPr="00916440">
        <w:t>Zunächst ein Blick auf die Neuzulassungen von Elektroautos. Die Zahl der neu zugelassenen Elektrofahrzeuge stieg </w:t>
      </w:r>
      <w:hyperlink r:id="rId11" w:tgtFrame="_blank" w:history="1">
        <w:r w:rsidRPr="00916440">
          <w:rPr>
            <w:rStyle w:val="Hyperlink"/>
          </w:rPr>
          <w:t>innerhalb von nur fünf Jahren um das Zwanzigfache</w:t>
        </w:r>
      </w:hyperlink>
      <w:r w:rsidRPr="00916440">
        <w:t xml:space="preserve"> – von rund 26.000 (2018) auf über 524.000 (2023). </w:t>
      </w:r>
      <w:r w:rsidR="0007581A">
        <w:t>A</w:t>
      </w:r>
      <w:r w:rsidR="008B6768">
        <w:t xml:space="preserve">llein in den ersten vier Monaten des Jahres 2025 kamen 158.500 </w:t>
      </w:r>
      <w:r w:rsidR="008B55A3">
        <w:t>weitere batterieelektrische Fahrzeuge (BEV) hinzu</w:t>
      </w:r>
      <w:r w:rsidR="00EF0062">
        <w:t>; n</w:t>
      </w:r>
      <w:r w:rsidR="00D94172">
        <w:t>ach Angaben des</w:t>
      </w:r>
      <w:r w:rsidR="00D94172" w:rsidRPr="00916440">
        <w:t> </w:t>
      </w:r>
      <w:hyperlink r:id="rId12" w:history="1">
        <w:r w:rsidR="00D94172" w:rsidRPr="00DD2EF8">
          <w:rPr>
            <w:rStyle w:val="Hyperlink"/>
          </w:rPr>
          <w:t>6. BDEW-Elektromobilitätsmonito</w:t>
        </w:r>
        <w:r w:rsidR="00D94172">
          <w:rPr>
            <w:rStyle w:val="Hyperlink"/>
          </w:rPr>
          <w:t>rs</w:t>
        </w:r>
      </w:hyperlink>
      <w:r w:rsidR="00D94172" w:rsidRPr="00775EFA">
        <w:rPr>
          <w:color w:val="FF0000"/>
        </w:rPr>
        <w:t xml:space="preserve"> </w:t>
      </w:r>
      <w:r w:rsidR="00775EFA" w:rsidRPr="006F50BD">
        <w:t xml:space="preserve">wurden </w:t>
      </w:r>
      <w:r w:rsidR="00AF3653" w:rsidRPr="006F50BD">
        <w:t xml:space="preserve">in Deutschland </w:t>
      </w:r>
      <w:r w:rsidR="00775EFA" w:rsidRPr="006F50BD">
        <w:t xml:space="preserve">im ersten Trimester eines Jahres </w:t>
      </w:r>
      <w:r w:rsidR="004D0784" w:rsidRPr="006F50BD">
        <w:t xml:space="preserve">noch nie </w:t>
      </w:r>
      <w:r w:rsidR="00775EFA" w:rsidRPr="006F50BD">
        <w:t>so viele E</w:t>
      </w:r>
      <w:r w:rsidR="006F50BD" w:rsidRPr="006F50BD">
        <w:t>lektro-</w:t>
      </w:r>
      <w:r w:rsidR="00775EFA" w:rsidRPr="006F50BD">
        <w:t xml:space="preserve">Pkw (BEV) neu zugelassen wie 2025. </w:t>
      </w:r>
      <w:r w:rsidRPr="00916440">
        <w:t>Infolgedessen hat auch die Anzahl der elektrisch betriebenen Fahrzeuge im deutschlandweiten Pkw-Bestand spürbar zugenommen</w:t>
      </w:r>
      <w:r w:rsidR="00BF29DB">
        <w:t xml:space="preserve">: </w:t>
      </w:r>
      <w:r w:rsidR="001F3C8A">
        <w:t xml:space="preserve">Laut </w:t>
      </w:r>
      <w:hyperlink r:id="rId13" w:anchor="pkw-bestande-und-neuzulassungen-nach-kraftstoffart" w:history="1">
        <w:r w:rsidR="001F3C8A" w:rsidRPr="00F83776">
          <w:rPr>
            <w:rStyle w:val="Hyperlink"/>
          </w:rPr>
          <w:t>Umweltbundesamt</w:t>
        </w:r>
      </w:hyperlink>
      <w:r w:rsidR="001F3C8A">
        <w:t xml:space="preserve"> </w:t>
      </w:r>
      <w:r w:rsidR="00F83776">
        <w:t>hat sich d</w:t>
      </w:r>
      <w:r w:rsidR="00BF29DB" w:rsidRPr="00BF29DB">
        <w:t xml:space="preserve">ie </w:t>
      </w:r>
      <w:r w:rsidR="00FA370E">
        <w:t>Z</w:t>
      </w:r>
      <w:r w:rsidR="00BF29DB" w:rsidRPr="00BF29DB">
        <w:t xml:space="preserve">ahl der Elektrofahrzeuge </w:t>
      </w:r>
      <w:r w:rsidR="00FA370E">
        <w:t>„</w:t>
      </w:r>
      <w:r w:rsidR="00BF29DB" w:rsidRPr="00BF29DB">
        <w:t>von 2021 bis 2025 auf über 1,65 Millionen Fahrzeuge mehr als verfünffacht</w:t>
      </w:r>
      <w:r w:rsidR="00FA370E">
        <w:t>“</w:t>
      </w:r>
      <w:r w:rsidRPr="00916440">
        <w:t>.</w:t>
      </w:r>
      <w:r w:rsidR="00D36808">
        <w:br/>
      </w:r>
    </w:p>
    <w:p w14:paraId="2DC756B8" w14:textId="7B0E4F58" w:rsidR="00D36808" w:rsidRDefault="00E901DB" w:rsidP="00916440">
      <w:r>
        <w:rPr>
          <w:noProof/>
        </w:rPr>
        <w:lastRenderedPageBreak/>
        <w:drawing>
          <wp:inline distT="0" distB="0" distL="0" distR="0" wp14:anchorId="6F06D515" wp14:editId="6580911A">
            <wp:extent cx="5760720" cy="2470785"/>
            <wp:effectExtent l="0" t="0" r="0" b="5715"/>
            <wp:docPr id="1525653891" name="Grafik 3" descr="Ein Bild, das Text, Reihe, Diagramm, Farbigkei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5653891" name="Grafik 3" descr="Ein Bild, das Text, Reihe, Diagramm, Farbigkeit enthält.&#10;&#10;KI-generierte Inhalte können fehlerhaft sein.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70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205D38" w14:textId="618C0F68" w:rsidR="00D36808" w:rsidRPr="00D36808" w:rsidRDefault="001A4CBF" w:rsidP="00916440">
      <w:pPr>
        <w:rPr>
          <w:i/>
          <w:iCs/>
        </w:rPr>
      </w:pPr>
      <w:r>
        <w:rPr>
          <w:i/>
          <w:iCs/>
        </w:rPr>
        <w:t>Im Zeitraum 2014-2024 zeigt d</w:t>
      </w:r>
      <w:r w:rsidR="00CD2C73">
        <w:rPr>
          <w:i/>
          <w:iCs/>
        </w:rPr>
        <w:t xml:space="preserve">ie </w:t>
      </w:r>
      <w:r w:rsidR="00D36808">
        <w:rPr>
          <w:i/>
          <w:iCs/>
        </w:rPr>
        <w:t xml:space="preserve">Zahl der </w:t>
      </w:r>
      <w:r w:rsidR="00C04562">
        <w:rPr>
          <w:i/>
          <w:iCs/>
        </w:rPr>
        <w:t xml:space="preserve">weltweit verkauften Elektrofahrzeuge </w:t>
      </w:r>
      <w:r w:rsidR="00CD2C73">
        <w:rPr>
          <w:i/>
          <w:iCs/>
        </w:rPr>
        <w:t>ein</w:t>
      </w:r>
      <w:r w:rsidR="004B55D1">
        <w:rPr>
          <w:i/>
          <w:iCs/>
        </w:rPr>
        <w:t xml:space="preserve"> exponentiell</w:t>
      </w:r>
      <w:r w:rsidR="00CD2C73">
        <w:rPr>
          <w:i/>
          <w:iCs/>
        </w:rPr>
        <w:t>es Wachstum</w:t>
      </w:r>
      <w:r w:rsidR="004B55D1">
        <w:rPr>
          <w:i/>
          <w:iCs/>
        </w:rPr>
        <w:t xml:space="preserve"> </w:t>
      </w:r>
      <w:r w:rsidR="004665CA">
        <w:rPr>
          <w:i/>
          <w:iCs/>
        </w:rPr>
        <w:t>(</w:t>
      </w:r>
      <w:hyperlink r:id="rId15" w:history="1">
        <w:r w:rsidR="004665CA" w:rsidRPr="0006773C">
          <w:rPr>
            <w:rStyle w:val="Hyperlink"/>
            <w:i/>
            <w:iCs/>
          </w:rPr>
          <w:t>Diagramm: IEA</w:t>
        </w:r>
        <w:r w:rsidR="00561E9E" w:rsidRPr="0006773C">
          <w:rPr>
            <w:rStyle w:val="Hyperlink"/>
            <w:i/>
            <w:iCs/>
          </w:rPr>
          <w:t xml:space="preserve"> </w:t>
        </w:r>
        <w:r w:rsidR="0028716A" w:rsidRPr="0006773C">
          <w:rPr>
            <w:rStyle w:val="Hyperlink"/>
            <w:i/>
            <w:iCs/>
          </w:rPr>
          <w:t>CC BY 4.</w:t>
        </w:r>
        <w:r w:rsidR="00561E9E" w:rsidRPr="0006773C">
          <w:rPr>
            <w:rStyle w:val="Hyperlink"/>
            <w:i/>
            <w:iCs/>
          </w:rPr>
          <w:t>0</w:t>
        </w:r>
      </w:hyperlink>
      <w:r w:rsidR="0028716A">
        <w:rPr>
          <w:i/>
          <w:iCs/>
        </w:rPr>
        <w:t>)</w:t>
      </w:r>
      <w:r w:rsidR="004B55D1">
        <w:rPr>
          <w:i/>
          <w:iCs/>
        </w:rPr>
        <w:t>.</w:t>
      </w:r>
      <w:r w:rsidR="00D36808" w:rsidRPr="00D36808">
        <w:rPr>
          <w:i/>
          <w:iCs/>
        </w:rPr>
        <w:br/>
      </w:r>
    </w:p>
    <w:p w14:paraId="6D818F0A" w14:textId="48BA1617" w:rsidR="00206744" w:rsidRPr="00527BCA" w:rsidRDefault="009D43C8" w:rsidP="00916440">
      <w:pPr>
        <w:rPr>
          <w:b/>
          <w:bCs/>
        </w:rPr>
      </w:pPr>
      <w:r>
        <w:rPr>
          <w:b/>
          <w:bCs/>
        </w:rPr>
        <w:t xml:space="preserve">Deutliche </w:t>
      </w:r>
      <w:r w:rsidR="00A42991">
        <w:rPr>
          <w:b/>
          <w:bCs/>
        </w:rPr>
        <w:t>Zunahme bei den</w:t>
      </w:r>
      <w:r w:rsidR="00527BCA" w:rsidRPr="00527BCA">
        <w:rPr>
          <w:b/>
          <w:bCs/>
        </w:rPr>
        <w:t xml:space="preserve"> </w:t>
      </w:r>
      <w:r w:rsidR="0069640B">
        <w:rPr>
          <w:b/>
          <w:bCs/>
        </w:rPr>
        <w:t>F</w:t>
      </w:r>
      <w:r w:rsidR="00527BCA" w:rsidRPr="00527BCA">
        <w:rPr>
          <w:b/>
          <w:bCs/>
        </w:rPr>
        <w:t>ahrzeug</w:t>
      </w:r>
      <w:r w:rsidR="0069640B">
        <w:rPr>
          <w:b/>
          <w:bCs/>
        </w:rPr>
        <w:t>m</w:t>
      </w:r>
      <w:r w:rsidR="00527BCA" w:rsidRPr="00527BCA">
        <w:rPr>
          <w:b/>
          <w:bCs/>
        </w:rPr>
        <w:t>odelle</w:t>
      </w:r>
      <w:r w:rsidR="00A42991">
        <w:rPr>
          <w:b/>
          <w:bCs/>
        </w:rPr>
        <w:t>n</w:t>
      </w:r>
    </w:p>
    <w:p w14:paraId="17F45E6D" w14:textId="77777777" w:rsidR="00E621C3" w:rsidRDefault="00916440" w:rsidP="00916440">
      <w:r w:rsidRPr="00916440">
        <w:t>Die Vielfalt der erhältlichen Modelle hat in den vergangenen Jahren ebenfalls erheblich zugenommen. Der Allgemeine Deutsche Automobil-Club (ADAC) beispielsweise veröffentlicht immer zu Jahresbeginn eine Übersicht der Modelle, die neu auf den Markt kommen werden. Während dieses Listing noch vor wenigen Jahren ziemlich überschaubar war, umfasst die </w:t>
      </w:r>
      <w:hyperlink r:id="rId16" w:tgtFrame="_blank" w:history="1">
        <w:r w:rsidRPr="00916440">
          <w:rPr>
            <w:rStyle w:val="Hyperlink"/>
          </w:rPr>
          <w:t>Bildergalerie des Elektroauto-Ausblicks 202</w:t>
        </w:r>
        <w:r w:rsidR="00D94278">
          <w:rPr>
            <w:rStyle w:val="Hyperlink"/>
          </w:rPr>
          <w:t>5/2026</w:t>
        </w:r>
      </w:hyperlink>
      <w:r w:rsidRPr="00916440">
        <w:t> </w:t>
      </w:r>
      <w:r w:rsidRPr="00012830">
        <w:t xml:space="preserve">bereits </w:t>
      </w:r>
      <w:r w:rsidR="00012830" w:rsidRPr="00012830">
        <w:t>7</w:t>
      </w:r>
      <w:r w:rsidR="006731FC">
        <w:t>5</w:t>
      </w:r>
      <w:r w:rsidRPr="00012830">
        <w:t xml:space="preserve"> Pkw </w:t>
      </w:r>
      <w:r w:rsidRPr="00916440">
        <w:t xml:space="preserve">mit elektrischem Antrieb; dabei ist laut ADAC bei </w:t>
      </w:r>
      <w:r w:rsidR="007B7E6C">
        <w:t>40</w:t>
      </w:r>
      <w:r w:rsidRPr="00916440">
        <w:t xml:space="preserve"> Modellen davon auszugehen, dass sie </w:t>
      </w:r>
      <w:r w:rsidR="00465FDF">
        <w:t>„</w:t>
      </w:r>
      <w:r w:rsidR="00465FDF" w:rsidRPr="00465FDF">
        <w:t>2025 oder spätestens 2026 auf den deutschen Markt</w:t>
      </w:r>
      <w:r w:rsidRPr="00916440">
        <w:t>“</w:t>
      </w:r>
      <w:r w:rsidR="00465FDF">
        <w:t xml:space="preserve"> kommen</w:t>
      </w:r>
      <w:r w:rsidRPr="00916440">
        <w:t xml:space="preserve">. </w:t>
      </w:r>
    </w:p>
    <w:p w14:paraId="04EC7821" w14:textId="70DE3717" w:rsidR="003E0B3B" w:rsidRDefault="00916440" w:rsidP="00916440">
      <w:r w:rsidRPr="00916440">
        <w:t>Auch gibt der Automobil-Club einen </w:t>
      </w:r>
      <w:hyperlink r:id="rId17" w:history="1">
        <w:r w:rsidR="007B6116" w:rsidRPr="007B6116">
          <w:rPr>
            <w:rStyle w:val="Hyperlink"/>
          </w:rPr>
          <w:t>Marktü</w:t>
        </w:r>
        <w:r w:rsidRPr="007B6116">
          <w:rPr>
            <w:rStyle w:val="Hyperlink"/>
          </w:rPr>
          <w:t>berblick über al</w:t>
        </w:r>
        <w:r w:rsidR="00B72F68">
          <w:rPr>
            <w:rStyle w:val="Hyperlink"/>
          </w:rPr>
          <w:t>le rund 120</w:t>
        </w:r>
        <w:r w:rsidRPr="007B6116">
          <w:rPr>
            <w:rStyle w:val="Hyperlink"/>
          </w:rPr>
          <w:t xml:space="preserve"> aktuell erhältlichen Elektrofahrzeuge</w:t>
        </w:r>
      </w:hyperlink>
      <w:r w:rsidRPr="00916440">
        <w:t> – und resümiert: „</w:t>
      </w:r>
      <w:r w:rsidR="001D3369" w:rsidRPr="001D3369">
        <w:t>Das Angebot an Elektroautos wird mit jedem Jahr größer</w:t>
      </w:r>
      <w:r w:rsidRPr="00916440">
        <w:t>.“</w:t>
      </w:r>
      <w:r w:rsidRPr="00916440">
        <w:rPr>
          <w:vertAlign w:val="superscript"/>
        </w:rPr>
        <w:t> </w:t>
      </w:r>
      <w:r w:rsidR="00396316">
        <w:t xml:space="preserve">Selbst </w:t>
      </w:r>
      <w:r w:rsidR="00396316" w:rsidRPr="00916440">
        <w:t xml:space="preserve">in den Segmenten Mini, Kleinwagen und Kompaktklasse </w:t>
      </w:r>
      <w:r w:rsidR="00396316">
        <w:t xml:space="preserve">sind </w:t>
      </w:r>
      <w:r w:rsidR="003463B0">
        <w:t>heute</w:t>
      </w:r>
      <w:r w:rsidR="00396316">
        <w:t xml:space="preserve"> etliche Modelle verfügbar</w:t>
      </w:r>
      <w:r w:rsidR="00396316" w:rsidRPr="00916440">
        <w:t xml:space="preserve">, </w:t>
      </w:r>
      <w:r w:rsidR="00396316">
        <w:t>auch wenn</w:t>
      </w:r>
      <w:r w:rsidR="00396316" w:rsidRPr="00916440">
        <w:t xml:space="preserve"> die Auswahl </w:t>
      </w:r>
      <w:r w:rsidR="00515390">
        <w:t>bei den</w:t>
      </w:r>
      <w:r w:rsidR="00396316">
        <w:t xml:space="preserve"> </w:t>
      </w:r>
      <w:r w:rsidR="00396316" w:rsidRPr="00916440">
        <w:t xml:space="preserve">SUV und </w:t>
      </w:r>
      <w:r w:rsidR="00515390">
        <w:t xml:space="preserve">in der </w:t>
      </w:r>
      <w:r w:rsidR="00396316" w:rsidRPr="00916440">
        <w:t xml:space="preserve">Oberklasse </w:t>
      </w:r>
      <w:r w:rsidR="00396316">
        <w:t>deutlich größer</w:t>
      </w:r>
      <w:r w:rsidR="00396316" w:rsidRPr="00916440">
        <w:t xml:space="preserve"> </w:t>
      </w:r>
      <w:r w:rsidR="00396316">
        <w:t>ist</w:t>
      </w:r>
      <w:r w:rsidR="00396316" w:rsidRPr="00916440">
        <w:t>.</w:t>
      </w:r>
      <w:r w:rsidR="00396316">
        <w:t xml:space="preserve"> </w:t>
      </w:r>
      <w:r w:rsidRPr="00916440">
        <w:t xml:space="preserve">In dieses Bild passt auch, dass mittlerweile </w:t>
      </w:r>
      <w:r w:rsidR="00D97D8D">
        <w:t>diverse</w:t>
      </w:r>
      <w:r w:rsidRPr="00916440">
        <w:t xml:space="preserve"> Elektro-Leichttransporter und </w:t>
      </w:r>
      <w:hyperlink r:id="rId18" w:tgtFrame="_blank" w:history="1">
        <w:r w:rsidRPr="00916440">
          <w:rPr>
            <w:rStyle w:val="Hyperlink"/>
          </w:rPr>
          <w:t xml:space="preserve">über </w:t>
        </w:r>
        <w:r w:rsidR="00BE4011">
          <w:rPr>
            <w:rStyle w:val="Hyperlink"/>
          </w:rPr>
          <w:t>6</w:t>
        </w:r>
        <w:r w:rsidRPr="00916440">
          <w:rPr>
            <w:rStyle w:val="Hyperlink"/>
          </w:rPr>
          <w:t>0 Elektro-Transporter</w:t>
        </w:r>
      </w:hyperlink>
      <w:r w:rsidRPr="00916440">
        <w:t> erhältlich sind</w:t>
      </w:r>
      <w:r w:rsidR="001110FE">
        <w:t>.</w:t>
      </w:r>
    </w:p>
    <w:p w14:paraId="76A4F795" w14:textId="7F90BFEA" w:rsidR="0069640B" w:rsidRPr="00A42991" w:rsidRDefault="00A42991" w:rsidP="00916440">
      <w:pPr>
        <w:rPr>
          <w:b/>
          <w:bCs/>
        </w:rPr>
      </w:pPr>
      <w:r w:rsidRPr="00A42991">
        <w:rPr>
          <w:b/>
          <w:bCs/>
        </w:rPr>
        <w:t xml:space="preserve">Rasanter </w:t>
      </w:r>
      <w:r w:rsidR="0069640B" w:rsidRPr="00A42991">
        <w:rPr>
          <w:b/>
          <w:bCs/>
        </w:rPr>
        <w:t xml:space="preserve">Ausbau der Lade-Infrastruktur </w:t>
      </w:r>
    </w:p>
    <w:p w14:paraId="1B32361C" w14:textId="6BFFDFEC" w:rsidR="00B31517" w:rsidRPr="00F638D5" w:rsidRDefault="00916440" w:rsidP="00C87A36">
      <w:pPr>
        <w:rPr>
          <w:color w:val="FF0000"/>
        </w:rPr>
      </w:pPr>
      <w:r w:rsidRPr="00916440">
        <w:t xml:space="preserve">Als dritter Indikator für den Boom der Elektrofahrzeuge </w:t>
      </w:r>
      <w:r w:rsidR="00C82C1D">
        <w:t xml:space="preserve">ist </w:t>
      </w:r>
      <w:r w:rsidRPr="00916440">
        <w:t xml:space="preserve">der Ausbau der öffentlichen Ladeinfrastruktur </w:t>
      </w:r>
      <w:r w:rsidR="00C82C1D">
        <w:t>zu nennen</w:t>
      </w:r>
      <w:r w:rsidRPr="00916440">
        <w:t>. Tatsächlich wächst die Anzahl der in Deutschland verfügbaren Ladesäulen rasant, laut dem </w:t>
      </w:r>
      <w:hyperlink r:id="rId19" w:history="1">
        <w:r w:rsidR="00E30F28" w:rsidRPr="00DD2EF8">
          <w:rPr>
            <w:rStyle w:val="Hyperlink"/>
          </w:rPr>
          <w:t>6</w:t>
        </w:r>
        <w:r w:rsidRPr="00DD2EF8">
          <w:rPr>
            <w:rStyle w:val="Hyperlink"/>
          </w:rPr>
          <w:t>. BDEW-Elektromobilitätsmonitor</w:t>
        </w:r>
      </w:hyperlink>
      <w:r w:rsidRPr="00916440">
        <w:t> </w:t>
      </w:r>
      <w:r w:rsidR="00662459" w:rsidRPr="00F638D5">
        <w:t>wurde</w:t>
      </w:r>
      <w:r w:rsidRPr="00F638D5">
        <w:t xml:space="preserve"> „</w:t>
      </w:r>
      <w:r w:rsidR="00662459" w:rsidRPr="00F638D5">
        <w:t>d</w:t>
      </w:r>
      <w:r w:rsidR="00C87A36" w:rsidRPr="00F638D5">
        <w:t xml:space="preserve">as öffentliche Ladeangebot </w:t>
      </w:r>
      <w:r w:rsidR="00F638D5" w:rsidRPr="00F638D5">
        <w:t xml:space="preserve">[…] </w:t>
      </w:r>
      <w:r w:rsidR="00C87A36" w:rsidRPr="00F638D5">
        <w:t>auch 2024 massiv ausgebaut, insbesondere die Schnellladeinfrastruktur wuchs rasant</w:t>
      </w:r>
      <w:r w:rsidRPr="00F638D5">
        <w:t xml:space="preserve">“. </w:t>
      </w:r>
      <w:r w:rsidRPr="00916440">
        <w:t xml:space="preserve">Allein von Januar 2023 </w:t>
      </w:r>
      <w:r w:rsidR="008C3F12">
        <w:t xml:space="preserve">bis Januar 2025 </w:t>
      </w:r>
      <w:r w:rsidRPr="00916440">
        <w:t>stieg die Zahl der öffentlichen Lade</w:t>
      </w:r>
      <w:r w:rsidR="00AC705A">
        <w:t>punkte</w:t>
      </w:r>
      <w:r w:rsidRPr="00916440">
        <w:t xml:space="preserve"> von </w:t>
      </w:r>
      <w:r w:rsidR="00C14255">
        <w:t>rund</w:t>
      </w:r>
      <w:r w:rsidRPr="00916440">
        <w:t xml:space="preserve"> </w:t>
      </w:r>
      <w:r w:rsidR="00C14255">
        <w:t>89</w:t>
      </w:r>
      <w:r w:rsidRPr="00916440">
        <w:t>.</w:t>
      </w:r>
      <w:r w:rsidR="00C14255">
        <w:t>9</w:t>
      </w:r>
      <w:r w:rsidRPr="00916440">
        <w:t xml:space="preserve">00 auf </w:t>
      </w:r>
      <w:r w:rsidR="00B854B5">
        <w:t>gut</w:t>
      </w:r>
      <w:r w:rsidRPr="00916440">
        <w:t> </w:t>
      </w:r>
      <w:r w:rsidR="00B854B5">
        <w:t>160.800</w:t>
      </w:r>
      <w:r w:rsidRPr="00B854B5">
        <w:t xml:space="preserve"> Ladestationen</w:t>
      </w:r>
      <w:r w:rsidR="00AC705A">
        <w:t xml:space="preserve"> – das entspricht einem Plus von </w:t>
      </w:r>
      <w:r w:rsidR="00CD079E">
        <w:t>fast 80 % innerhal</w:t>
      </w:r>
      <w:r w:rsidR="00880FCD">
        <w:t>b</w:t>
      </w:r>
      <w:r w:rsidR="00CD079E">
        <w:t xml:space="preserve"> von</w:t>
      </w:r>
      <w:r w:rsidR="00F13C31">
        <w:t xml:space="preserve"> zwei Jahren</w:t>
      </w:r>
      <w:r w:rsidRPr="00916440">
        <w:t>. Auf der </w:t>
      </w:r>
      <w:hyperlink r:id="rId20" w:tgtFrame="_blank" w:history="1">
        <w:r w:rsidRPr="00916440">
          <w:rPr>
            <w:rStyle w:val="Hyperlink"/>
          </w:rPr>
          <w:t>Ladesäulen-Karte</w:t>
        </w:r>
      </w:hyperlink>
      <w:r w:rsidRPr="00916440">
        <w:t> des Internetforums </w:t>
      </w:r>
      <w:proofErr w:type="spellStart"/>
      <w:r>
        <w:fldChar w:fldCharType="begin"/>
      </w:r>
      <w:r>
        <w:instrText>HYPERLINK "https://www.goingelectric.de/stromtankstellen/" \t "_blank"</w:instrText>
      </w:r>
      <w:r>
        <w:fldChar w:fldCharType="separate"/>
      </w:r>
      <w:r w:rsidRPr="00916440">
        <w:rPr>
          <w:rStyle w:val="Hyperlink"/>
        </w:rPr>
        <w:t>GoingElectric</w:t>
      </w:r>
      <w:proofErr w:type="spellEnd"/>
      <w:r>
        <w:fldChar w:fldCharType="end"/>
      </w:r>
      <w:r w:rsidRPr="00916440">
        <w:t> finden sich die genauen „</w:t>
      </w:r>
      <w:r w:rsidR="001605CF" w:rsidRPr="001605CF">
        <w:t>Standorte sowie weitere Informationen bezüglich Freischaltung, Anfahrtsbeschreibung und Ladeleistung</w:t>
      </w:r>
      <w:r w:rsidRPr="00916440">
        <w:t>“ der öffentlichen Ladepunkte.</w:t>
      </w:r>
    </w:p>
    <w:p w14:paraId="522C0C19" w14:textId="77777777" w:rsidR="001C3C47" w:rsidRPr="00916440" w:rsidRDefault="001C3C47" w:rsidP="0025022A">
      <w:pPr>
        <w:rPr>
          <w:rStyle w:val="normaltextrun"/>
          <w:shd w:val="clear" w:color="auto" w:fill="FFFFFF"/>
        </w:rPr>
      </w:pPr>
    </w:p>
    <w:p w14:paraId="0277C304" w14:textId="3A657857" w:rsidR="00E10E61" w:rsidRDefault="00E10E61" w:rsidP="0025022A">
      <w:pPr>
        <w:rPr>
          <w:rStyle w:val="normaltextrun"/>
          <w:shd w:val="clear" w:color="auto" w:fill="FFFFFF"/>
        </w:rPr>
      </w:pPr>
      <w:r>
        <w:rPr>
          <w:rStyle w:val="normaltextrun"/>
          <w:shd w:val="clear" w:color="auto" w:fill="FFFFFF"/>
        </w:rPr>
        <w:t>Quelle</w:t>
      </w:r>
      <w:r w:rsidR="00AE5B73">
        <w:rPr>
          <w:rStyle w:val="normaltextrun"/>
          <w:shd w:val="clear" w:color="auto" w:fill="FFFFFF"/>
        </w:rPr>
        <w:t>n:</w:t>
      </w:r>
      <w:r w:rsidR="00BA357A">
        <w:rPr>
          <w:rStyle w:val="normaltextrun"/>
          <w:shd w:val="clear" w:color="auto" w:fill="FFFFFF"/>
        </w:rPr>
        <w:t xml:space="preserve"> siehe Link-Liste</w:t>
      </w:r>
    </w:p>
    <w:p w14:paraId="061E9217" w14:textId="77777777" w:rsidR="00E10E61" w:rsidRPr="00C44EBB" w:rsidRDefault="00E10E61" w:rsidP="0025022A">
      <w:pPr>
        <w:rPr>
          <w:rStyle w:val="normaltextrun"/>
          <w:shd w:val="clear" w:color="auto" w:fill="FFFFFF"/>
        </w:rPr>
      </w:pPr>
    </w:p>
    <w:p w14:paraId="6F7CB8B0" w14:textId="53CA4CDF" w:rsidR="00E10E61" w:rsidRPr="002C5814" w:rsidRDefault="002C5814" w:rsidP="00A02E7B">
      <w:pPr>
        <w:pStyle w:val="paragraph"/>
        <w:spacing w:before="0" w:beforeAutospacing="0" w:after="160" w:afterAutospacing="0" w:line="259" w:lineRule="auto"/>
        <w:textAlignment w:val="baseline"/>
        <w:rPr>
          <w:rFonts w:asciiTheme="minorHAnsi" w:hAnsiTheme="minorHAnsi" w:cstheme="minorHAnsi"/>
          <w:sz w:val="22"/>
          <w:szCs w:val="22"/>
        </w:rPr>
      </w:pPr>
      <w:r w:rsidRPr="1E8982D9">
        <w:rPr>
          <w:rStyle w:val="normaltextrun"/>
          <w:rFonts w:asciiTheme="minorHAnsi" w:hAnsiTheme="minorHAnsi" w:cstheme="minorBidi"/>
          <w:color w:val="000000"/>
          <w:sz w:val="22"/>
          <w:szCs w:val="22"/>
          <w:shd w:val="clear" w:color="auto" w:fill="FFFFFF"/>
        </w:rPr>
        <w:lastRenderedPageBreak/>
        <w:t xml:space="preserve">Dieser Beitrag ist ein Service des Kampagnenteams der </w:t>
      </w:r>
      <w:proofErr w:type="spellStart"/>
      <w:r w:rsidRPr="1E8982D9">
        <w:rPr>
          <w:rStyle w:val="normaltextrun"/>
          <w:rFonts w:asciiTheme="minorHAnsi" w:hAnsiTheme="minorHAnsi" w:cstheme="minorBidi"/>
          <w:color w:val="000000"/>
          <w:sz w:val="22"/>
          <w:szCs w:val="22"/>
          <w:shd w:val="clear" w:color="auto" w:fill="FFFFFF"/>
        </w:rPr>
        <w:t>mission</w:t>
      </w:r>
      <w:proofErr w:type="spellEnd"/>
      <w:r w:rsidRPr="1E8982D9">
        <w:rPr>
          <w:rStyle w:val="normaltextrun"/>
          <w:rFonts w:asciiTheme="minorHAnsi" w:hAnsiTheme="minorHAnsi" w:cstheme="minorBidi"/>
          <w:color w:val="000000"/>
          <w:sz w:val="22"/>
          <w:szCs w:val="22"/>
          <w:shd w:val="clear" w:color="auto" w:fill="FFFFFF"/>
        </w:rPr>
        <w:t xml:space="preserve"> E in der Landesverwaltung NRW. Auf der </w:t>
      </w:r>
      <w:hyperlink r:id="rId21">
        <w:r w:rsidRPr="1E8982D9">
          <w:rPr>
            <w:rStyle w:val="Hyperlink"/>
            <w:rFonts w:asciiTheme="minorHAnsi" w:hAnsiTheme="minorHAnsi" w:cstheme="minorBidi"/>
            <w:sz w:val="22"/>
            <w:szCs w:val="22"/>
          </w:rPr>
          <w:t>Kampagnen-Website</w:t>
        </w:r>
      </w:hyperlink>
      <w:r w:rsidRPr="1E8982D9">
        <w:rPr>
          <w:rStyle w:val="normaltextrun"/>
          <w:rFonts w:asciiTheme="minorHAnsi" w:hAnsiTheme="minorHAnsi" w:cstheme="minorBidi"/>
          <w:color w:val="000000"/>
          <w:sz w:val="22"/>
          <w:szCs w:val="22"/>
          <w:shd w:val="clear" w:color="auto" w:fill="FFFFFF"/>
        </w:rPr>
        <w:t xml:space="preserve"> finden Sie vielfältige weitere </w:t>
      </w:r>
      <w:hyperlink r:id="rId22" w:history="1">
        <w:r w:rsidRPr="1E8982D9">
          <w:rPr>
            <w:rStyle w:val="Hyperlink"/>
            <w:rFonts w:asciiTheme="minorHAnsi" w:hAnsiTheme="minorHAnsi" w:cstheme="minorBidi"/>
            <w:sz w:val="22"/>
            <w:szCs w:val="22"/>
            <w:shd w:val="clear" w:color="auto" w:fill="FFFFFF"/>
          </w:rPr>
          <w:t>Meldungen zu Energie-, Klimaschutz- und Mobilitätsthemen sowie zur Kampagne</w:t>
        </w:r>
      </w:hyperlink>
      <w:r w:rsidRPr="1E8982D9">
        <w:rPr>
          <w:rStyle w:val="normaltextrun"/>
          <w:rFonts w:asciiTheme="minorHAnsi" w:hAnsiTheme="minorHAnsi" w:cstheme="minorBidi"/>
          <w:sz w:val="22"/>
          <w:szCs w:val="22"/>
          <w:shd w:val="clear" w:color="auto" w:fill="FFFFFF"/>
        </w:rPr>
        <w:t>.</w:t>
      </w:r>
    </w:p>
    <w:p w14:paraId="791F5702" w14:textId="77777777" w:rsidR="00B11A86" w:rsidRPr="002C5814" w:rsidRDefault="00B11A86" w:rsidP="00A02E7B"/>
    <w:p w14:paraId="10EDAE21" w14:textId="6753137C" w:rsidR="0030637E" w:rsidRDefault="004C4F95" w:rsidP="00A02E7B">
      <w:r w:rsidRPr="00A533A7">
        <w:t>Link</w:t>
      </w:r>
      <w:r w:rsidR="001D0C63" w:rsidRPr="00A533A7">
        <w:t>s</w:t>
      </w:r>
    </w:p>
    <w:p w14:paraId="20B499C5" w14:textId="1447E088" w:rsidR="00376E80" w:rsidRDefault="00AB07AE" w:rsidP="00A02E7B">
      <w:hyperlink r:id="rId23" w:history="1">
        <w:r w:rsidRPr="00D916B7">
          <w:rPr>
            <w:rStyle w:val="Hyperlink"/>
          </w:rPr>
          <w:t>Diagramm</w:t>
        </w:r>
        <w:r w:rsidR="00376E80" w:rsidRPr="00D916B7">
          <w:rPr>
            <w:rStyle w:val="Hyperlink"/>
          </w:rPr>
          <w:t xml:space="preserve"> „</w:t>
        </w:r>
        <w:r w:rsidRPr="00D916B7">
          <w:rPr>
            <w:rStyle w:val="Hyperlink"/>
          </w:rPr>
          <w:t xml:space="preserve">Global </w:t>
        </w:r>
        <w:proofErr w:type="spellStart"/>
        <w:r w:rsidRPr="00D916B7">
          <w:rPr>
            <w:rStyle w:val="Hyperlink"/>
          </w:rPr>
          <w:t>electric</w:t>
        </w:r>
        <w:proofErr w:type="spellEnd"/>
        <w:r w:rsidRPr="00D916B7">
          <w:rPr>
            <w:rStyle w:val="Hyperlink"/>
          </w:rPr>
          <w:t xml:space="preserve"> </w:t>
        </w:r>
        <w:proofErr w:type="spellStart"/>
        <w:r w:rsidRPr="00D916B7">
          <w:rPr>
            <w:rStyle w:val="Hyperlink"/>
          </w:rPr>
          <w:t>car</w:t>
        </w:r>
        <w:proofErr w:type="spellEnd"/>
        <w:r w:rsidRPr="00D916B7">
          <w:rPr>
            <w:rStyle w:val="Hyperlink"/>
          </w:rPr>
          <w:t xml:space="preserve"> </w:t>
        </w:r>
        <w:proofErr w:type="spellStart"/>
        <w:r w:rsidRPr="00D916B7">
          <w:rPr>
            <w:rStyle w:val="Hyperlink"/>
          </w:rPr>
          <w:t>sales</w:t>
        </w:r>
        <w:proofErr w:type="spellEnd"/>
        <w:r w:rsidRPr="00D916B7">
          <w:rPr>
            <w:rStyle w:val="Hyperlink"/>
          </w:rPr>
          <w:t xml:space="preserve"> 2014-2024</w:t>
        </w:r>
        <w:r w:rsidR="00376E80" w:rsidRPr="00D916B7">
          <w:rPr>
            <w:rStyle w:val="Hyperlink"/>
          </w:rPr>
          <w:t xml:space="preserve">“ </w:t>
        </w:r>
        <w:r w:rsidR="00AC62E0" w:rsidRPr="00D916B7">
          <w:rPr>
            <w:rStyle w:val="Hyperlink"/>
          </w:rPr>
          <w:t>der Internationalen Energieagentur (IEA</w:t>
        </w:r>
        <w:r w:rsidR="00C04562">
          <w:rPr>
            <w:rStyle w:val="Hyperlink"/>
          </w:rPr>
          <w:t>) vom 01.04.2025</w:t>
        </w:r>
      </w:hyperlink>
    </w:p>
    <w:p w14:paraId="5CB77AE8" w14:textId="1594E70F" w:rsidR="00A04571" w:rsidRDefault="00741B9C" w:rsidP="00A02E7B">
      <w:hyperlink r:id="rId24" w:history="1">
        <w:r w:rsidRPr="00000599">
          <w:rPr>
            <w:rStyle w:val="Hyperlink"/>
          </w:rPr>
          <w:t>6. Elektromobilitätsmonitor des Bundesverbandes der Energie- und Wasserwirtschaft (BDEW) vo</w:t>
        </w:r>
        <w:r w:rsidR="00000599" w:rsidRPr="00000599">
          <w:rPr>
            <w:rStyle w:val="Hyperlink"/>
          </w:rPr>
          <w:t>n Mai 2025</w:t>
        </w:r>
      </w:hyperlink>
    </w:p>
    <w:p w14:paraId="0747FA07" w14:textId="07C4135D" w:rsidR="003B1242" w:rsidRDefault="00646BC4" w:rsidP="00A02E7B">
      <w:hyperlink r:id="rId25" w:anchor="lange-der-verkehrswege" w:history="1">
        <w:r w:rsidRPr="00B0795B">
          <w:rPr>
            <w:rStyle w:val="Hyperlink"/>
          </w:rPr>
          <w:t>Themenseite „Verkehrsinfrastruktur und Fahrzeugbestand“ der Website des Umweltbundesamt</w:t>
        </w:r>
        <w:r w:rsidR="00B0795B">
          <w:rPr>
            <w:rStyle w:val="Hyperlink"/>
          </w:rPr>
          <w:t>es</w:t>
        </w:r>
        <w:r w:rsidRPr="00B0795B">
          <w:rPr>
            <w:rStyle w:val="Hyperlink"/>
          </w:rPr>
          <w:t xml:space="preserve"> (UBA) vom </w:t>
        </w:r>
        <w:r w:rsidR="00B0795B" w:rsidRPr="00B0795B">
          <w:rPr>
            <w:rStyle w:val="Hyperlink"/>
          </w:rPr>
          <w:t>26.03.2025</w:t>
        </w:r>
      </w:hyperlink>
    </w:p>
    <w:p w14:paraId="195D6784" w14:textId="3F31AECE" w:rsidR="00A04571" w:rsidRDefault="00FB6D1E" w:rsidP="00A02E7B">
      <w:hyperlink r:id="rId26" w:history="1">
        <w:r w:rsidRPr="00417742">
          <w:rPr>
            <w:rStyle w:val="Hyperlink"/>
          </w:rPr>
          <w:t xml:space="preserve">Übersicht „Neue Elektroautos: Diese </w:t>
        </w:r>
        <w:r w:rsidR="00417742" w:rsidRPr="00417742">
          <w:rPr>
            <w:rStyle w:val="Hyperlink"/>
          </w:rPr>
          <w:t>Modelle kommen ab 2025/2026“ vom 18.02.2025 auf der Website des ADAC</w:t>
        </w:r>
      </w:hyperlink>
    </w:p>
    <w:p w14:paraId="4CF61DC9" w14:textId="5EFD28A4" w:rsidR="00A04571" w:rsidRDefault="000E2D25" w:rsidP="00A02E7B">
      <w:hyperlink r:id="rId27" w:history="1">
        <w:r w:rsidRPr="007B6116">
          <w:rPr>
            <w:rStyle w:val="Hyperlink"/>
          </w:rPr>
          <w:t>Marktübersicht „Welche Elektroautos es aktuell zu kaufen gibt“ vom 25.02.2025 auf der Website des ADAC</w:t>
        </w:r>
      </w:hyperlink>
    </w:p>
    <w:p w14:paraId="429EB717" w14:textId="2E33368A" w:rsidR="003463B0" w:rsidRDefault="00683813" w:rsidP="00A02E7B">
      <w:hyperlink r:id="rId28" w:history="1">
        <w:r w:rsidRPr="00AE5B73">
          <w:rPr>
            <w:rStyle w:val="Hyperlink"/>
          </w:rPr>
          <w:t>Marktübersicht „Elektrofahrzeuge“ auf der Website der Init</w:t>
        </w:r>
        <w:r w:rsidR="00AE5B73" w:rsidRPr="00AE5B73">
          <w:rPr>
            <w:rStyle w:val="Hyperlink"/>
          </w:rPr>
          <w:t xml:space="preserve">iative </w:t>
        </w:r>
        <w:proofErr w:type="spellStart"/>
        <w:r w:rsidR="00AE5B73" w:rsidRPr="00AE5B73">
          <w:rPr>
            <w:rStyle w:val="Hyperlink"/>
          </w:rPr>
          <w:t>ElektroMobilität</w:t>
        </w:r>
        <w:proofErr w:type="spellEnd"/>
        <w:r w:rsidR="00AE5B73" w:rsidRPr="00AE5B73">
          <w:rPr>
            <w:rStyle w:val="Hyperlink"/>
          </w:rPr>
          <w:t xml:space="preserve"> NRW</w:t>
        </w:r>
      </w:hyperlink>
    </w:p>
    <w:p w14:paraId="6DADA2A2" w14:textId="676CDCED" w:rsidR="000E2D25" w:rsidRDefault="00E017D5" w:rsidP="00A02E7B">
      <w:hyperlink r:id="rId29" w:history="1">
        <w:r w:rsidRPr="003467EC">
          <w:rPr>
            <w:rStyle w:val="Hyperlink"/>
          </w:rPr>
          <w:t xml:space="preserve">Ladesäulenkarte </w:t>
        </w:r>
        <w:r w:rsidR="000B79C5" w:rsidRPr="003467EC">
          <w:rPr>
            <w:rStyle w:val="Hyperlink"/>
          </w:rPr>
          <w:t xml:space="preserve">des Internetforums </w:t>
        </w:r>
        <w:proofErr w:type="spellStart"/>
        <w:r w:rsidR="000B79C5" w:rsidRPr="003467EC">
          <w:rPr>
            <w:rStyle w:val="Hyperlink"/>
          </w:rPr>
          <w:t>GoingElectric</w:t>
        </w:r>
        <w:proofErr w:type="spellEnd"/>
        <w:r w:rsidR="000B79C5" w:rsidRPr="003467EC">
          <w:rPr>
            <w:rStyle w:val="Hyperlink"/>
          </w:rPr>
          <w:t xml:space="preserve"> auf der Website der Initiative </w:t>
        </w:r>
        <w:proofErr w:type="spellStart"/>
        <w:r w:rsidR="000B79C5" w:rsidRPr="003467EC">
          <w:rPr>
            <w:rStyle w:val="Hyperlink"/>
          </w:rPr>
          <w:t>ElektroMobilität</w:t>
        </w:r>
        <w:proofErr w:type="spellEnd"/>
        <w:r w:rsidR="000B79C5" w:rsidRPr="003467EC">
          <w:rPr>
            <w:rStyle w:val="Hyperlink"/>
          </w:rPr>
          <w:t xml:space="preserve"> NRW</w:t>
        </w:r>
      </w:hyperlink>
    </w:p>
    <w:p w14:paraId="28639926" w14:textId="761C0DB3" w:rsidR="001B1E89" w:rsidRDefault="0017207E" w:rsidP="001B1E89">
      <w:hyperlink r:id="rId30" w:history="1">
        <w:r w:rsidRPr="00067CF2">
          <w:rPr>
            <w:rStyle w:val="Hyperlink"/>
          </w:rPr>
          <w:t>Bild</w:t>
        </w:r>
        <w:r w:rsidR="00D916B7" w:rsidRPr="00067CF2">
          <w:rPr>
            <w:rStyle w:val="Hyperlink"/>
          </w:rPr>
          <w:t xml:space="preserve"> (kostenpflichtig)</w:t>
        </w:r>
        <w:r w:rsidRPr="00067CF2">
          <w:rPr>
            <w:rStyle w:val="Hyperlink"/>
          </w:rPr>
          <w:t xml:space="preserve">: </w:t>
        </w:r>
        <w:r w:rsidR="00D916B7" w:rsidRPr="00067CF2">
          <w:rPr>
            <w:rStyle w:val="Hyperlink"/>
          </w:rPr>
          <w:t>iStock</w:t>
        </w:r>
        <w:r w:rsidR="00BA357A" w:rsidRPr="00067CF2">
          <w:rPr>
            <w:rStyle w:val="Hyperlink"/>
          </w:rPr>
          <w:t>/</w:t>
        </w:r>
        <w:r w:rsidR="00BD21A1" w:rsidRPr="00067CF2">
          <w:rPr>
            <w:rStyle w:val="Hyperlink"/>
          </w:rPr>
          <w:t>Ralf Hahn</w:t>
        </w:r>
      </w:hyperlink>
    </w:p>
    <w:p w14:paraId="53E4BACD" w14:textId="5070BF4A" w:rsidR="00494FD7" w:rsidRPr="002E3D97" w:rsidRDefault="00D916B7" w:rsidP="00E10E61">
      <w:hyperlink r:id="rId31" w:history="1">
        <w:r w:rsidRPr="0087098C">
          <w:rPr>
            <w:rStyle w:val="Hyperlink"/>
          </w:rPr>
          <w:t xml:space="preserve">Bildalternative (kostenfrei): </w:t>
        </w:r>
        <w:proofErr w:type="spellStart"/>
        <w:r w:rsidRPr="0087098C">
          <w:rPr>
            <w:rStyle w:val="Hyperlink"/>
          </w:rPr>
          <w:t>Pixabay</w:t>
        </w:r>
        <w:proofErr w:type="spellEnd"/>
        <w:r w:rsidRPr="0087098C">
          <w:rPr>
            <w:rStyle w:val="Hyperlink"/>
          </w:rPr>
          <w:t>/</w:t>
        </w:r>
        <w:proofErr w:type="spellStart"/>
        <w:r w:rsidR="0087098C" w:rsidRPr="0087098C">
          <w:rPr>
            <w:rStyle w:val="Hyperlink"/>
          </w:rPr>
          <w:t>danzig_hamburg</w:t>
        </w:r>
        <w:proofErr w:type="spellEnd"/>
      </w:hyperlink>
    </w:p>
    <w:sectPr w:rsidR="00494FD7" w:rsidRPr="002E3D9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531E33"/>
    <w:multiLevelType w:val="hybridMultilevel"/>
    <w:tmpl w:val="791EE7D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907B08"/>
    <w:multiLevelType w:val="hybridMultilevel"/>
    <w:tmpl w:val="9E882D3C"/>
    <w:lvl w:ilvl="0" w:tplc="A768BCA6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0E7611"/>
    <w:multiLevelType w:val="hybridMultilevel"/>
    <w:tmpl w:val="81BA4BB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B515DF"/>
    <w:multiLevelType w:val="hybridMultilevel"/>
    <w:tmpl w:val="71287FD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FF6402"/>
    <w:multiLevelType w:val="hybridMultilevel"/>
    <w:tmpl w:val="F24C11B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B43B4D"/>
    <w:multiLevelType w:val="hybridMultilevel"/>
    <w:tmpl w:val="7B3E7A9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7635213">
    <w:abstractNumId w:val="4"/>
  </w:num>
  <w:num w:numId="2" w16cid:durableId="1908374838">
    <w:abstractNumId w:val="2"/>
  </w:num>
  <w:num w:numId="3" w16cid:durableId="1546523705">
    <w:abstractNumId w:val="0"/>
  </w:num>
  <w:num w:numId="4" w16cid:durableId="1288466168">
    <w:abstractNumId w:val="5"/>
  </w:num>
  <w:num w:numId="5" w16cid:durableId="280233509">
    <w:abstractNumId w:val="3"/>
  </w:num>
  <w:num w:numId="6" w16cid:durableId="7609559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28D4"/>
    <w:rsid w:val="00000599"/>
    <w:rsid w:val="00004DF3"/>
    <w:rsid w:val="00012830"/>
    <w:rsid w:val="00021308"/>
    <w:rsid w:val="000257A1"/>
    <w:rsid w:val="00040DDF"/>
    <w:rsid w:val="0004318D"/>
    <w:rsid w:val="0004442E"/>
    <w:rsid w:val="00056B63"/>
    <w:rsid w:val="00061E14"/>
    <w:rsid w:val="00061F94"/>
    <w:rsid w:val="00063536"/>
    <w:rsid w:val="00064744"/>
    <w:rsid w:val="0006773C"/>
    <w:rsid w:val="00067CF2"/>
    <w:rsid w:val="0007581A"/>
    <w:rsid w:val="00081190"/>
    <w:rsid w:val="00083B93"/>
    <w:rsid w:val="00094C79"/>
    <w:rsid w:val="00096ABF"/>
    <w:rsid w:val="000A271F"/>
    <w:rsid w:val="000A3635"/>
    <w:rsid w:val="000B582E"/>
    <w:rsid w:val="000B79C5"/>
    <w:rsid w:val="000C3F3D"/>
    <w:rsid w:val="000C455E"/>
    <w:rsid w:val="000C74F3"/>
    <w:rsid w:val="000D4E1F"/>
    <w:rsid w:val="000E2D25"/>
    <w:rsid w:val="001040ED"/>
    <w:rsid w:val="001110FE"/>
    <w:rsid w:val="001256DE"/>
    <w:rsid w:val="00125B14"/>
    <w:rsid w:val="001605CF"/>
    <w:rsid w:val="0017207E"/>
    <w:rsid w:val="00176D20"/>
    <w:rsid w:val="00183F95"/>
    <w:rsid w:val="0019287D"/>
    <w:rsid w:val="00195FC1"/>
    <w:rsid w:val="001A0423"/>
    <w:rsid w:val="001A4CBF"/>
    <w:rsid w:val="001B0ABC"/>
    <w:rsid w:val="001B1CD0"/>
    <w:rsid w:val="001B1E89"/>
    <w:rsid w:val="001B57EE"/>
    <w:rsid w:val="001B60FB"/>
    <w:rsid w:val="001B6CC9"/>
    <w:rsid w:val="001C3C47"/>
    <w:rsid w:val="001C4D28"/>
    <w:rsid w:val="001C74B6"/>
    <w:rsid w:val="001D0C63"/>
    <w:rsid w:val="001D289C"/>
    <w:rsid w:val="001D3369"/>
    <w:rsid w:val="001E7ADB"/>
    <w:rsid w:val="001F197D"/>
    <w:rsid w:val="001F300B"/>
    <w:rsid w:val="001F3C8A"/>
    <w:rsid w:val="00202097"/>
    <w:rsid w:val="00204A24"/>
    <w:rsid w:val="00206744"/>
    <w:rsid w:val="0021772E"/>
    <w:rsid w:val="00227D96"/>
    <w:rsid w:val="002352D6"/>
    <w:rsid w:val="0023561D"/>
    <w:rsid w:val="00241C70"/>
    <w:rsid w:val="00245FE9"/>
    <w:rsid w:val="00247567"/>
    <w:rsid w:val="00247AC4"/>
    <w:rsid w:val="0025022A"/>
    <w:rsid w:val="00252EE5"/>
    <w:rsid w:val="00261D5F"/>
    <w:rsid w:val="00262E7B"/>
    <w:rsid w:val="00264DCC"/>
    <w:rsid w:val="00275FDC"/>
    <w:rsid w:val="0028208A"/>
    <w:rsid w:val="0028716A"/>
    <w:rsid w:val="00291344"/>
    <w:rsid w:val="00295ABA"/>
    <w:rsid w:val="002A07BD"/>
    <w:rsid w:val="002A218B"/>
    <w:rsid w:val="002B44F2"/>
    <w:rsid w:val="002B64EF"/>
    <w:rsid w:val="002C56B2"/>
    <w:rsid w:val="002C5814"/>
    <w:rsid w:val="002C5C46"/>
    <w:rsid w:val="002D0486"/>
    <w:rsid w:val="002D64DD"/>
    <w:rsid w:val="002E3D97"/>
    <w:rsid w:val="002E45F9"/>
    <w:rsid w:val="002E4E5F"/>
    <w:rsid w:val="003056F9"/>
    <w:rsid w:val="0030637E"/>
    <w:rsid w:val="003108F9"/>
    <w:rsid w:val="00325DE9"/>
    <w:rsid w:val="00340855"/>
    <w:rsid w:val="00342019"/>
    <w:rsid w:val="003428AA"/>
    <w:rsid w:val="003457A0"/>
    <w:rsid w:val="0034601D"/>
    <w:rsid w:val="003463B0"/>
    <w:rsid w:val="003467EC"/>
    <w:rsid w:val="00367503"/>
    <w:rsid w:val="00376E80"/>
    <w:rsid w:val="00383F3F"/>
    <w:rsid w:val="00394C3F"/>
    <w:rsid w:val="00396316"/>
    <w:rsid w:val="00397035"/>
    <w:rsid w:val="003B1242"/>
    <w:rsid w:val="003C5A9C"/>
    <w:rsid w:val="003C5FA1"/>
    <w:rsid w:val="003D2638"/>
    <w:rsid w:val="003D2F4C"/>
    <w:rsid w:val="003D4375"/>
    <w:rsid w:val="003D4595"/>
    <w:rsid w:val="003E0B3B"/>
    <w:rsid w:val="003F173E"/>
    <w:rsid w:val="003F48D0"/>
    <w:rsid w:val="00417352"/>
    <w:rsid w:val="00417742"/>
    <w:rsid w:val="00424BF0"/>
    <w:rsid w:val="00425371"/>
    <w:rsid w:val="0044448E"/>
    <w:rsid w:val="00444575"/>
    <w:rsid w:val="004455DE"/>
    <w:rsid w:val="00445CF1"/>
    <w:rsid w:val="00462A2C"/>
    <w:rsid w:val="00465FDF"/>
    <w:rsid w:val="004665CA"/>
    <w:rsid w:val="00474630"/>
    <w:rsid w:val="00476034"/>
    <w:rsid w:val="00477C61"/>
    <w:rsid w:val="004810ED"/>
    <w:rsid w:val="00490680"/>
    <w:rsid w:val="00494FD7"/>
    <w:rsid w:val="00495BA4"/>
    <w:rsid w:val="0049652E"/>
    <w:rsid w:val="004A1054"/>
    <w:rsid w:val="004A1291"/>
    <w:rsid w:val="004A3C86"/>
    <w:rsid w:val="004A704B"/>
    <w:rsid w:val="004B061A"/>
    <w:rsid w:val="004B278B"/>
    <w:rsid w:val="004B55D1"/>
    <w:rsid w:val="004B7043"/>
    <w:rsid w:val="004C0E7D"/>
    <w:rsid w:val="004C4F95"/>
    <w:rsid w:val="004D0784"/>
    <w:rsid w:val="004D64BF"/>
    <w:rsid w:val="004E725A"/>
    <w:rsid w:val="004F76E7"/>
    <w:rsid w:val="00515390"/>
    <w:rsid w:val="00515F8C"/>
    <w:rsid w:val="00526690"/>
    <w:rsid w:val="00527BCA"/>
    <w:rsid w:val="00534982"/>
    <w:rsid w:val="00542311"/>
    <w:rsid w:val="00542675"/>
    <w:rsid w:val="005454A1"/>
    <w:rsid w:val="00553B37"/>
    <w:rsid w:val="005607BB"/>
    <w:rsid w:val="00561E9E"/>
    <w:rsid w:val="005628ED"/>
    <w:rsid w:val="005863BD"/>
    <w:rsid w:val="005A3139"/>
    <w:rsid w:val="005A3869"/>
    <w:rsid w:val="005A3D57"/>
    <w:rsid w:val="005A3D9F"/>
    <w:rsid w:val="005A4367"/>
    <w:rsid w:val="005A5C8C"/>
    <w:rsid w:val="005B2A4B"/>
    <w:rsid w:val="005E7361"/>
    <w:rsid w:val="005F48F3"/>
    <w:rsid w:val="0061174B"/>
    <w:rsid w:val="00611DD3"/>
    <w:rsid w:val="00616E56"/>
    <w:rsid w:val="00617CF3"/>
    <w:rsid w:val="00624139"/>
    <w:rsid w:val="00624C38"/>
    <w:rsid w:val="00627524"/>
    <w:rsid w:val="006333FA"/>
    <w:rsid w:val="00633537"/>
    <w:rsid w:val="00634A4D"/>
    <w:rsid w:val="00646BC4"/>
    <w:rsid w:val="00657689"/>
    <w:rsid w:val="00662459"/>
    <w:rsid w:val="00663099"/>
    <w:rsid w:val="0067098D"/>
    <w:rsid w:val="006731FC"/>
    <w:rsid w:val="00676F62"/>
    <w:rsid w:val="006816D4"/>
    <w:rsid w:val="00681C6A"/>
    <w:rsid w:val="00683813"/>
    <w:rsid w:val="00684494"/>
    <w:rsid w:val="00686F00"/>
    <w:rsid w:val="006911DF"/>
    <w:rsid w:val="0069640B"/>
    <w:rsid w:val="006A71CE"/>
    <w:rsid w:val="006B41C5"/>
    <w:rsid w:val="006B472B"/>
    <w:rsid w:val="006B5300"/>
    <w:rsid w:val="006B544B"/>
    <w:rsid w:val="006B72CA"/>
    <w:rsid w:val="006C4037"/>
    <w:rsid w:val="006D16CC"/>
    <w:rsid w:val="006D5BB7"/>
    <w:rsid w:val="006D5D8E"/>
    <w:rsid w:val="006E7BA3"/>
    <w:rsid w:val="006F50BD"/>
    <w:rsid w:val="006F72FD"/>
    <w:rsid w:val="007011DD"/>
    <w:rsid w:val="00717C82"/>
    <w:rsid w:val="00720871"/>
    <w:rsid w:val="00720D80"/>
    <w:rsid w:val="00723209"/>
    <w:rsid w:val="00737D96"/>
    <w:rsid w:val="00741B9C"/>
    <w:rsid w:val="00742BF6"/>
    <w:rsid w:val="007436C6"/>
    <w:rsid w:val="00746DBF"/>
    <w:rsid w:val="00760E70"/>
    <w:rsid w:val="00775EFA"/>
    <w:rsid w:val="0078192C"/>
    <w:rsid w:val="00794CA0"/>
    <w:rsid w:val="007B0C0E"/>
    <w:rsid w:val="007B6116"/>
    <w:rsid w:val="007B7E6C"/>
    <w:rsid w:val="007D3091"/>
    <w:rsid w:val="007D4E3D"/>
    <w:rsid w:val="007E65F2"/>
    <w:rsid w:val="007F5F67"/>
    <w:rsid w:val="00802B8B"/>
    <w:rsid w:val="00813ED5"/>
    <w:rsid w:val="00817C20"/>
    <w:rsid w:val="0082114C"/>
    <w:rsid w:val="00823871"/>
    <w:rsid w:val="00827D18"/>
    <w:rsid w:val="00833A17"/>
    <w:rsid w:val="00840C05"/>
    <w:rsid w:val="008437DD"/>
    <w:rsid w:val="00846A9C"/>
    <w:rsid w:val="0087098C"/>
    <w:rsid w:val="008728D4"/>
    <w:rsid w:val="00874B0C"/>
    <w:rsid w:val="00880FCD"/>
    <w:rsid w:val="0088110E"/>
    <w:rsid w:val="008917F4"/>
    <w:rsid w:val="008B5192"/>
    <w:rsid w:val="008B55A3"/>
    <w:rsid w:val="008B6768"/>
    <w:rsid w:val="008C3DA9"/>
    <w:rsid w:val="008C3F12"/>
    <w:rsid w:val="008C4E6E"/>
    <w:rsid w:val="008C742B"/>
    <w:rsid w:val="008F018A"/>
    <w:rsid w:val="00904569"/>
    <w:rsid w:val="00905A1C"/>
    <w:rsid w:val="00916440"/>
    <w:rsid w:val="00924C81"/>
    <w:rsid w:val="0092527A"/>
    <w:rsid w:val="0092615F"/>
    <w:rsid w:val="00942C3B"/>
    <w:rsid w:val="00946E13"/>
    <w:rsid w:val="00946F4E"/>
    <w:rsid w:val="00954EAE"/>
    <w:rsid w:val="00962F4C"/>
    <w:rsid w:val="009630FE"/>
    <w:rsid w:val="0096540C"/>
    <w:rsid w:val="00970895"/>
    <w:rsid w:val="009751EA"/>
    <w:rsid w:val="0098465B"/>
    <w:rsid w:val="009901F5"/>
    <w:rsid w:val="00995447"/>
    <w:rsid w:val="009A33A9"/>
    <w:rsid w:val="009C278D"/>
    <w:rsid w:val="009C330C"/>
    <w:rsid w:val="009C55E6"/>
    <w:rsid w:val="009C597F"/>
    <w:rsid w:val="009D3FF8"/>
    <w:rsid w:val="009D43C8"/>
    <w:rsid w:val="009F00E1"/>
    <w:rsid w:val="009F0C60"/>
    <w:rsid w:val="009F5AC8"/>
    <w:rsid w:val="00A02E7B"/>
    <w:rsid w:val="00A04571"/>
    <w:rsid w:val="00A05898"/>
    <w:rsid w:val="00A12BB4"/>
    <w:rsid w:val="00A13E32"/>
    <w:rsid w:val="00A178CF"/>
    <w:rsid w:val="00A21144"/>
    <w:rsid w:val="00A22AE5"/>
    <w:rsid w:val="00A26D1D"/>
    <w:rsid w:val="00A27C1E"/>
    <w:rsid w:val="00A317C0"/>
    <w:rsid w:val="00A33FB8"/>
    <w:rsid w:val="00A35AA1"/>
    <w:rsid w:val="00A36A3F"/>
    <w:rsid w:val="00A42991"/>
    <w:rsid w:val="00A533A7"/>
    <w:rsid w:val="00A55893"/>
    <w:rsid w:val="00A564E5"/>
    <w:rsid w:val="00A651C5"/>
    <w:rsid w:val="00A65CBD"/>
    <w:rsid w:val="00A7433B"/>
    <w:rsid w:val="00A82130"/>
    <w:rsid w:val="00A86A88"/>
    <w:rsid w:val="00A95726"/>
    <w:rsid w:val="00A97027"/>
    <w:rsid w:val="00AB07AE"/>
    <w:rsid w:val="00AB0C9E"/>
    <w:rsid w:val="00AB120B"/>
    <w:rsid w:val="00AC3DBA"/>
    <w:rsid w:val="00AC414F"/>
    <w:rsid w:val="00AC4EF3"/>
    <w:rsid w:val="00AC62E0"/>
    <w:rsid w:val="00AC705A"/>
    <w:rsid w:val="00AD729C"/>
    <w:rsid w:val="00AE5B73"/>
    <w:rsid w:val="00AF02C2"/>
    <w:rsid w:val="00AF2A31"/>
    <w:rsid w:val="00AF3653"/>
    <w:rsid w:val="00B00318"/>
    <w:rsid w:val="00B00516"/>
    <w:rsid w:val="00B0795B"/>
    <w:rsid w:val="00B11A86"/>
    <w:rsid w:val="00B31517"/>
    <w:rsid w:val="00B35DA1"/>
    <w:rsid w:val="00B37904"/>
    <w:rsid w:val="00B454EE"/>
    <w:rsid w:val="00B45A2C"/>
    <w:rsid w:val="00B47AAC"/>
    <w:rsid w:val="00B6140E"/>
    <w:rsid w:val="00B66258"/>
    <w:rsid w:val="00B679AC"/>
    <w:rsid w:val="00B72F68"/>
    <w:rsid w:val="00B76198"/>
    <w:rsid w:val="00B854B5"/>
    <w:rsid w:val="00B86A5C"/>
    <w:rsid w:val="00BA357A"/>
    <w:rsid w:val="00BA7B29"/>
    <w:rsid w:val="00BB02E2"/>
    <w:rsid w:val="00BC34A0"/>
    <w:rsid w:val="00BC5603"/>
    <w:rsid w:val="00BD21A1"/>
    <w:rsid w:val="00BD2C18"/>
    <w:rsid w:val="00BE0CCC"/>
    <w:rsid w:val="00BE1DC2"/>
    <w:rsid w:val="00BE4011"/>
    <w:rsid w:val="00BF29DB"/>
    <w:rsid w:val="00BF47A3"/>
    <w:rsid w:val="00BF7AF4"/>
    <w:rsid w:val="00C036C6"/>
    <w:rsid w:val="00C04562"/>
    <w:rsid w:val="00C07926"/>
    <w:rsid w:val="00C1225D"/>
    <w:rsid w:val="00C14255"/>
    <w:rsid w:val="00C2601C"/>
    <w:rsid w:val="00C26768"/>
    <w:rsid w:val="00C267D7"/>
    <w:rsid w:val="00C420F9"/>
    <w:rsid w:val="00C44EBB"/>
    <w:rsid w:val="00C53FBF"/>
    <w:rsid w:val="00C554D9"/>
    <w:rsid w:val="00C63F0A"/>
    <w:rsid w:val="00C7303F"/>
    <w:rsid w:val="00C757D0"/>
    <w:rsid w:val="00C82C1D"/>
    <w:rsid w:val="00C87A36"/>
    <w:rsid w:val="00C914C6"/>
    <w:rsid w:val="00C92D32"/>
    <w:rsid w:val="00C93D1D"/>
    <w:rsid w:val="00C96B70"/>
    <w:rsid w:val="00C97D69"/>
    <w:rsid w:val="00CB0873"/>
    <w:rsid w:val="00CB4AD4"/>
    <w:rsid w:val="00CC2B75"/>
    <w:rsid w:val="00CD079E"/>
    <w:rsid w:val="00CD2C73"/>
    <w:rsid w:val="00CD7490"/>
    <w:rsid w:val="00D001CB"/>
    <w:rsid w:val="00D023DD"/>
    <w:rsid w:val="00D073E6"/>
    <w:rsid w:val="00D147A3"/>
    <w:rsid w:val="00D17A56"/>
    <w:rsid w:val="00D36808"/>
    <w:rsid w:val="00D42C57"/>
    <w:rsid w:val="00D477B1"/>
    <w:rsid w:val="00D509AE"/>
    <w:rsid w:val="00D610D4"/>
    <w:rsid w:val="00D64A52"/>
    <w:rsid w:val="00D81A37"/>
    <w:rsid w:val="00D87813"/>
    <w:rsid w:val="00D912B5"/>
    <w:rsid w:val="00D916B7"/>
    <w:rsid w:val="00D94172"/>
    <w:rsid w:val="00D94278"/>
    <w:rsid w:val="00D96BC6"/>
    <w:rsid w:val="00D97D8D"/>
    <w:rsid w:val="00DA0767"/>
    <w:rsid w:val="00DA5481"/>
    <w:rsid w:val="00DA7FCA"/>
    <w:rsid w:val="00DB374E"/>
    <w:rsid w:val="00DC4148"/>
    <w:rsid w:val="00DD2EF8"/>
    <w:rsid w:val="00DD51D4"/>
    <w:rsid w:val="00DD76A4"/>
    <w:rsid w:val="00DE5EC9"/>
    <w:rsid w:val="00E017D5"/>
    <w:rsid w:val="00E10E61"/>
    <w:rsid w:val="00E21622"/>
    <w:rsid w:val="00E24F4B"/>
    <w:rsid w:val="00E2597C"/>
    <w:rsid w:val="00E26E2E"/>
    <w:rsid w:val="00E30F28"/>
    <w:rsid w:val="00E34905"/>
    <w:rsid w:val="00E55D1A"/>
    <w:rsid w:val="00E621C3"/>
    <w:rsid w:val="00E6375B"/>
    <w:rsid w:val="00E64D1F"/>
    <w:rsid w:val="00E70A11"/>
    <w:rsid w:val="00E72BB7"/>
    <w:rsid w:val="00E759C8"/>
    <w:rsid w:val="00E901DB"/>
    <w:rsid w:val="00E93F9F"/>
    <w:rsid w:val="00E94963"/>
    <w:rsid w:val="00EA6BF3"/>
    <w:rsid w:val="00EC0410"/>
    <w:rsid w:val="00EC2458"/>
    <w:rsid w:val="00EF0062"/>
    <w:rsid w:val="00F020AB"/>
    <w:rsid w:val="00F04C4F"/>
    <w:rsid w:val="00F05E9B"/>
    <w:rsid w:val="00F100B0"/>
    <w:rsid w:val="00F13C31"/>
    <w:rsid w:val="00F14C81"/>
    <w:rsid w:val="00F17AF9"/>
    <w:rsid w:val="00F220CE"/>
    <w:rsid w:val="00F25ABE"/>
    <w:rsid w:val="00F27D86"/>
    <w:rsid w:val="00F316CB"/>
    <w:rsid w:val="00F31F07"/>
    <w:rsid w:val="00F336FE"/>
    <w:rsid w:val="00F41D27"/>
    <w:rsid w:val="00F43398"/>
    <w:rsid w:val="00F638D5"/>
    <w:rsid w:val="00F75617"/>
    <w:rsid w:val="00F83776"/>
    <w:rsid w:val="00F83A8A"/>
    <w:rsid w:val="00F93ECA"/>
    <w:rsid w:val="00F9758C"/>
    <w:rsid w:val="00FA370E"/>
    <w:rsid w:val="00FA6961"/>
    <w:rsid w:val="00FB2DFB"/>
    <w:rsid w:val="00FB643D"/>
    <w:rsid w:val="00FB6452"/>
    <w:rsid w:val="00FB6D1E"/>
    <w:rsid w:val="00FB6F5F"/>
    <w:rsid w:val="00FC2C98"/>
    <w:rsid w:val="00FD03BB"/>
    <w:rsid w:val="00FE6738"/>
    <w:rsid w:val="00FE6A25"/>
    <w:rsid w:val="00FE7DF1"/>
    <w:rsid w:val="00FE7E24"/>
    <w:rsid w:val="00FF2C02"/>
    <w:rsid w:val="00FF7149"/>
    <w:rsid w:val="00FF7D12"/>
    <w:rsid w:val="00FF7D25"/>
    <w:rsid w:val="0AB9AB41"/>
    <w:rsid w:val="0C30C933"/>
    <w:rsid w:val="0C97402C"/>
    <w:rsid w:val="0D991B84"/>
    <w:rsid w:val="1740B5DD"/>
    <w:rsid w:val="652F34E2"/>
    <w:rsid w:val="6B87C2DD"/>
    <w:rsid w:val="73D327B1"/>
    <w:rsid w:val="7682D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B9540"/>
  <w15:chartTrackingRefBased/>
  <w15:docId w15:val="{20B40F1F-0026-4009-8ACB-C01072CA84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8728D4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728D4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3D4595"/>
    <w:pPr>
      <w:ind w:left="720"/>
      <w:contextualSpacing/>
    </w:pPr>
  </w:style>
  <w:style w:type="character" w:styleId="BesuchterLink">
    <w:name w:val="FollowedHyperlink"/>
    <w:basedOn w:val="Absatz-Standardschriftart"/>
    <w:uiPriority w:val="99"/>
    <w:semiHidden/>
    <w:unhideWhenUsed/>
    <w:rsid w:val="00A564E5"/>
    <w:rPr>
      <w:color w:val="954F72" w:themeColor="followedHyperlink"/>
      <w:u w:val="single"/>
    </w:rPr>
  </w:style>
  <w:style w:type="paragraph" w:customStyle="1" w:styleId="paragraph">
    <w:name w:val="paragraph"/>
    <w:basedOn w:val="Standard"/>
    <w:rsid w:val="00A02E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normaltextrun">
    <w:name w:val="normaltextrun"/>
    <w:basedOn w:val="Absatz-Standardschriftart"/>
    <w:rsid w:val="00A02E7B"/>
  </w:style>
  <w:style w:type="character" w:customStyle="1" w:styleId="eop">
    <w:name w:val="eop"/>
    <w:basedOn w:val="Absatz-Standardschriftart"/>
    <w:rsid w:val="00A02E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816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6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2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460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883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umweltbundesamt.de/daten/verkehr/verkehrsinfrastruktur-fahrzeugbestand" TargetMode="External"/><Relationship Id="rId18" Type="http://schemas.openxmlformats.org/officeDocument/2006/relationships/hyperlink" Target="https://www.elektromobilitaet.nrw/unser-service/marktuebersicht-e-fahrzeuge/" TargetMode="External"/><Relationship Id="rId26" Type="http://schemas.openxmlformats.org/officeDocument/2006/relationships/hyperlink" Target="https://www.adac.de/rund-ums-fahrzeug/elektromobilitaet/elektroauto/neue-elektroautos/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ww.knlv-missione.nrw/" TargetMode="External"/><Relationship Id="rId7" Type="http://schemas.openxmlformats.org/officeDocument/2006/relationships/webSettings" Target="webSettings.xml"/><Relationship Id="rId12" Type="http://schemas.openxmlformats.org/officeDocument/2006/relationships/hyperlink" Target="https://www.bdew.de/media/original_images/2025/05/28/6-bdew-elektromobilitatsmonitor.pdf" TargetMode="External"/><Relationship Id="rId17" Type="http://schemas.openxmlformats.org/officeDocument/2006/relationships/hyperlink" Target="https://www.adac.de/rund-ums-fahrzeug/elektromobilitaet/elektroauto/elektroautos-uebersicht/" TargetMode="External"/><Relationship Id="rId25" Type="http://schemas.openxmlformats.org/officeDocument/2006/relationships/hyperlink" Target="https://www.umweltbundesamt.de/daten/verkehr/verkehrsinfrastruktur-fahrzeugbestand" TargetMode="External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adac.de/rund-ums-fahrzeug/elektromobilitaet/elektroauto/neue-elektroautos/" TargetMode="External"/><Relationship Id="rId20" Type="http://schemas.openxmlformats.org/officeDocument/2006/relationships/hyperlink" Target="https://www.elektromobilitaet.nrw/unser-service/ladesaeulen-karte/" TargetMode="External"/><Relationship Id="rId29" Type="http://schemas.openxmlformats.org/officeDocument/2006/relationships/hyperlink" Target="https://www.elektromobilitaet.nrw/unser-service/ladesaeulen-karte/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de.statista.com/statistik/daten/studie/244000/umfrage/neuzulassungen-von-elektroautos-in-deutschland/" TargetMode="External"/><Relationship Id="rId24" Type="http://schemas.openxmlformats.org/officeDocument/2006/relationships/hyperlink" Target="https://www.bdew.de/media/original_images/2025/05/28/6-bdew-elektromobilitatsmonitor.pdf" TargetMode="External"/><Relationship Id="rId32" Type="http://schemas.openxmlformats.org/officeDocument/2006/relationships/fontTable" Target="fontTable.xml"/><Relationship Id="rId5" Type="http://schemas.openxmlformats.org/officeDocument/2006/relationships/styles" Target="styles.xml"/><Relationship Id="rId15" Type="http://schemas.openxmlformats.org/officeDocument/2006/relationships/hyperlink" Target="https://www.iea.org/data-and-statistics/charts/global-electric-car-sales-2014-2024" TargetMode="External"/><Relationship Id="rId23" Type="http://schemas.openxmlformats.org/officeDocument/2006/relationships/hyperlink" Target="https://www.iea.org/data-and-statistics/charts/global-electric-car-sales-2014-2024" TargetMode="External"/><Relationship Id="rId28" Type="http://schemas.openxmlformats.org/officeDocument/2006/relationships/hyperlink" Target="https://www.elektromobilitaet.nrw/unser-service/marktuebersicht-e-fahrzeuge/" TargetMode="External"/><Relationship Id="rId10" Type="http://schemas.openxmlformats.org/officeDocument/2006/relationships/hyperlink" Target="https://www.knlv-missione.nrw/klimagerechtes-verhalten/mobilitaet/elektrofahrzeuge" TargetMode="External"/><Relationship Id="rId19" Type="http://schemas.openxmlformats.org/officeDocument/2006/relationships/hyperlink" Target="https://www.bdew.de/media/original_images/2025/05/28/6-bdew-elektromobilitatsmonitor.pdf" TargetMode="External"/><Relationship Id="rId31" Type="http://schemas.openxmlformats.org/officeDocument/2006/relationships/hyperlink" Target="https://pixabay.com/de/photos/wagen-elektroauto-aufladen-kabel-8301630/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www.iea.org/data-and-statistics/charts/global-electric-car-sales-2014-2024" TargetMode="External"/><Relationship Id="rId14" Type="http://schemas.openxmlformats.org/officeDocument/2006/relationships/image" Target="media/image2.png"/><Relationship Id="rId22" Type="http://schemas.openxmlformats.org/officeDocument/2006/relationships/hyperlink" Target="https://www.knlv-missione.nrw/aktuelles" TargetMode="External"/><Relationship Id="rId27" Type="http://schemas.openxmlformats.org/officeDocument/2006/relationships/hyperlink" Target="https://www.adac.de/rund-ums-fahrzeug/elektromobilitaet/elektroauto/elektroautos-uebersicht/" TargetMode="External"/><Relationship Id="rId30" Type="http://schemas.openxmlformats.org/officeDocument/2006/relationships/hyperlink" Target="https://www.istockphoto.com/de/foto/fokus-ev-ladestation-zu-hause-mit-verschwommenem-progressivem-mann-im-hintergrund-gm1462914823-496121761" TargetMode="External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5c921fc-5265-4712-9771-3ce585f8731f">
      <Terms xmlns="http://schemas.microsoft.com/office/infopath/2007/PartnerControls"/>
    </lcf76f155ced4ddcb4097134ff3c332f>
    <TaxCatchAll xmlns="374a188e-e232-47ef-af41-d10b99a597df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E038F634344CF4C83AFCA7BB94A6ECF" ma:contentTypeVersion="17" ma:contentTypeDescription="Ein neues Dokument erstellen." ma:contentTypeScope="" ma:versionID="6982396ccb7a49d844eb5bd9def8f44c">
  <xsd:schema xmlns:xsd="http://www.w3.org/2001/XMLSchema" xmlns:xs="http://www.w3.org/2001/XMLSchema" xmlns:p="http://schemas.microsoft.com/office/2006/metadata/properties" xmlns:ns2="15c921fc-5265-4712-9771-3ce585f8731f" xmlns:ns3="374a188e-e232-47ef-af41-d10b99a597df" targetNamespace="http://schemas.microsoft.com/office/2006/metadata/properties" ma:root="true" ma:fieldsID="9e2b901206a207b8ac979efcdeddb904" ns2:_="" ns3:_="">
    <xsd:import namespace="15c921fc-5265-4712-9771-3ce585f8731f"/>
    <xsd:import namespace="374a188e-e232-47ef-af41-d10b99a597d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c921fc-5265-4712-9771-3ce585f8731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Bildmarkierungen" ma:readOnly="false" ma:fieldId="{5cf76f15-5ced-4ddc-b409-7134ff3c332f}" ma:taxonomyMulti="true" ma:sspId="d8b417f3-37f0-4a37-868e-e10c5aaa257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4a188e-e232-47ef-af41-d10b99a597d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4eb7f091-01d3-4d42-b5b7-db442db63b5e}" ma:internalName="TaxCatchAll" ma:showField="CatchAllData" ma:web="374a188e-e232-47ef-af41-d10b99a597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03C4E37-A261-49CA-B549-864CEC113F9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00FC12C-464C-41B1-99D8-DDDB1206AAD2}">
  <ds:schemaRefs>
    <ds:schemaRef ds:uri="http://schemas.microsoft.com/office/2006/metadata/properties"/>
    <ds:schemaRef ds:uri="http://schemas.microsoft.com/office/infopath/2007/PartnerControls"/>
    <ds:schemaRef ds:uri="15c921fc-5265-4712-9771-3ce585f8731f"/>
    <ds:schemaRef ds:uri="374a188e-e232-47ef-af41-d10b99a597df"/>
  </ds:schemaRefs>
</ds:datastoreItem>
</file>

<file path=customXml/itemProps3.xml><?xml version="1.0" encoding="utf-8"?>
<ds:datastoreItem xmlns:ds="http://schemas.openxmlformats.org/officeDocument/2006/customXml" ds:itemID="{60E859E4-6943-4574-B172-F4A85355A50B}"/>
</file>

<file path=docMetadata/LabelInfo.xml><?xml version="1.0" encoding="utf-8"?>
<clbl:labelList xmlns:clbl="http://schemas.microsoft.com/office/2020/mipLabelMetadata">
  <clbl:label id="{eb2e8366-df0c-4eff-9909-22a4fd994e74}" enabled="0" method="" siteId="{eb2e8366-df0c-4eff-9909-22a4fd994e74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980</Words>
  <Characters>6181</Characters>
  <Application>Microsoft Office Word</Application>
  <DocSecurity>0</DocSecurity>
  <Lines>51</Lines>
  <Paragraphs>14</Paragraphs>
  <ScaleCrop>false</ScaleCrop>
  <Company/>
  <LinksUpToDate>false</LinksUpToDate>
  <CharactersWithSpaces>7147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 Küster</dc:creator>
  <cp:keywords/>
  <dc:description/>
  <cp:lastModifiedBy>Tom Küster</cp:lastModifiedBy>
  <cp:revision>3</cp:revision>
  <dcterms:created xsi:type="dcterms:W3CDTF">2026-01-23T12:13:00Z</dcterms:created>
  <dcterms:modified xsi:type="dcterms:W3CDTF">2026-01-23T12:14:00Z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0x0101007E038F634344CF4C83AFCA7BB94A6ECF</vt:lpwstr>
  </property>
  <property fmtid="{D5CDD505-2E9C-101B-9397-08002B2CF9AE}" pid="3" name="MediaServiceImageTags">
    <vt:lpwstr/>
  </property>
</Properties>
</file>