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591B" w14:textId="54B7F5D1" w:rsidR="00C92D32" w:rsidRDefault="006F0614">
      <w:pPr>
        <w:rPr>
          <w:i/>
          <w:iCs/>
        </w:rPr>
      </w:pPr>
      <w:r>
        <w:rPr>
          <w:i/>
          <w:iCs/>
        </w:rPr>
        <w:t>2</w:t>
      </w:r>
      <w:r w:rsidR="000C77B3">
        <w:rPr>
          <w:i/>
          <w:iCs/>
        </w:rPr>
        <w:t>6</w:t>
      </w:r>
      <w:r>
        <w:rPr>
          <w:i/>
          <w:iCs/>
        </w:rPr>
        <w:t xml:space="preserve">. </w:t>
      </w:r>
      <w:r w:rsidR="000C77B3">
        <w:rPr>
          <w:i/>
          <w:iCs/>
        </w:rPr>
        <w:t>Februar</w:t>
      </w:r>
      <w:r w:rsidR="00C92D32" w:rsidRPr="006F0614">
        <w:rPr>
          <w:i/>
          <w:iCs/>
        </w:rPr>
        <w:t xml:space="preserve"> </w:t>
      </w:r>
      <w:r w:rsidR="00C92D32" w:rsidRPr="00AF2A31">
        <w:rPr>
          <w:i/>
          <w:iCs/>
        </w:rPr>
        <w:t>202</w:t>
      </w:r>
      <w:r w:rsidR="000C77B3">
        <w:rPr>
          <w:i/>
          <w:iCs/>
        </w:rPr>
        <w:t>6</w:t>
      </w:r>
    </w:p>
    <w:p w14:paraId="2F42FDEA" w14:textId="22CBF7E0" w:rsidR="008728D4" w:rsidRPr="00FC2C98" w:rsidRDefault="00BE3768">
      <w:pPr>
        <w:rPr>
          <w:b/>
          <w:bCs/>
          <w:color w:val="BFBFBF" w:themeColor="background1" w:themeShade="BF"/>
          <w:sz w:val="28"/>
          <w:szCs w:val="28"/>
        </w:rPr>
      </w:pPr>
      <w:r>
        <w:rPr>
          <w:b/>
          <w:bCs/>
          <w:sz w:val="28"/>
          <w:szCs w:val="28"/>
        </w:rPr>
        <w:t>Die beliebtesten Klima-Ausreden</w:t>
      </w:r>
    </w:p>
    <w:p w14:paraId="76B4ECD6" w14:textId="6F945B98" w:rsidR="00C62472" w:rsidRDefault="00C62472" w:rsidP="7682D3CE">
      <w:r>
        <w:rPr>
          <w:noProof/>
          <w:color w:val="FF0000"/>
        </w:rPr>
        <w:br/>
      </w:r>
      <w:r>
        <w:rPr>
          <w:noProof/>
          <w:color w:val="FF0000"/>
        </w:rPr>
        <w:drawing>
          <wp:inline distT="0" distB="0" distL="0" distR="0" wp14:anchorId="298ACE2E" wp14:editId="40EA260C">
            <wp:extent cx="5760720" cy="3837305"/>
            <wp:effectExtent l="0" t="0" r="0" b="0"/>
            <wp:docPr id="42750923" name="Grafik 2" descr="Ein Bild, das Wolke, Himmel, draußen, Flug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0923" name="Grafik 2" descr="Ein Bild, das Wolke, Himmel, draußen, Flugzeug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37305"/>
                    </a:xfrm>
                    <a:prstGeom prst="rect">
                      <a:avLst/>
                    </a:prstGeom>
                  </pic:spPr>
                </pic:pic>
              </a:graphicData>
            </a:graphic>
          </wp:inline>
        </w:drawing>
      </w:r>
      <w:r>
        <w:rPr>
          <w:noProof/>
          <w:color w:val="FF0000"/>
        </w:rPr>
        <w:br/>
      </w:r>
    </w:p>
    <w:p w14:paraId="5CF7ACB9" w14:textId="6BDDCA2B" w:rsidR="00E30D63" w:rsidRDefault="00E30D63" w:rsidP="00826506">
      <w:r>
        <w:t xml:space="preserve">Autofahren, Fleischkonsum, Flugreisen „und natürlich die Chinesen“ – anstatt unseren Alltag zu verändern, legitimieren wir ihn gerne durch Klima-Ausreden, schreibt Bernd </w:t>
      </w:r>
      <w:r w:rsidRPr="001F4D28">
        <w:t xml:space="preserve">Ulrich, </w:t>
      </w:r>
      <w:r w:rsidR="001F4D28" w:rsidRPr="001F4D28">
        <w:t>R</w:t>
      </w:r>
      <w:r w:rsidRPr="001F4D28">
        <w:t xml:space="preserve">edakteur </w:t>
      </w:r>
      <w:r w:rsidR="001F4D28" w:rsidRPr="001F4D28">
        <w:t xml:space="preserve">für besondere Aufgaben bei </w:t>
      </w:r>
      <w:r w:rsidRPr="001F4D28">
        <w:t>DIE ZEIT</w:t>
      </w:r>
      <w:r>
        <w:t xml:space="preserve">, in seiner Einführung zu </w:t>
      </w:r>
      <w:r w:rsidR="00594957">
        <w:t xml:space="preserve">einer </w:t>
      </w:r>
      <w:r>
        <w:t>Artikelserie über die beliebtesten Klima-Ausreden: „Es gibt einen tiefen Graben in dieser Gesellschaft zwischen dem, was die Menschen in Umfragen zum Klimaschutz sagen, und dem, was sie tun, was sie wählen, kaufen, essen. In diesem Graben siedeln die Ausreden, die in dieser Serie aufgesucht werden.“</w:t>
      </w:r>
    </w:p>
    <w:p w14:paraId="2A9196B9" w14:textId="30CC94E5" w:rsidR="00E30D63" w:rsidRPr="001672B9" w:rsidRDefault="00E30D63" w:rsidP="001672B9">
      <w:pPr>
        <w:pStyle w:val="NurText"/>
        <w:spacing w:after="160" w:line="259" w:lineRule="auto"/>
        <w:rPr>
          <w:b/>
          <w:bCs/>
        </w:rPr>
      </w:pPr>
      <w:r w:rsidRPr="00E30D63">
        <w:rPr>
          <w:b/>
          <w:bCs/>
        </w:rPr>
        <w:t>„Zurzeit kommt niemand ohne eine Handvoll Ausreden durch die Woche“</w:t>
      </w:r>
    </w:p>
    <w:p w14:paraId="4F071DEA" w14:textId="370A08F0" w:rsidR="00E30D63" w:rsidRDefault="00E30D63" w:rsidP="001672B9">
      <w:pPr>
        <w:pStyle w:val="NurText"/>
        <w:spacing w:after="160" w:line="259" w:lineRule="auto"/>
      </w:pPr>
      <w:r>
        <w:t xml:space="preserve">Die </w:t>
      </w:r>
      <w:r w:rsidR="00DC65CD" w:rsidRPr="00DC65CD">
        <w:t>33</w:t>
      </w:r>
      <w:r w:rsidR="00525674">
        <w:t xml:space="preserve"> Beiträge der Artikelserie </w:t>
      </w:r>
      <w:r>
        <w:t>beleuchte</w:t>
      </w:r>
      <w:r w:rsidR="00525674">
        <w:t>n</w:t>
      </w:r>
      <w:r>
        <w:t xml:space="preserve"> </w:t>
      </w:r>
      <w:r w:rsidR="00EC6582">
        <w:t xml:space="preserve">kurz und knackig </w:t>
      </w:r>
      <w:r>
        <w:t xml:space="preserve">die populärsten Klima-Ausreden – und </w:t>
      </w:r>
      <w:r w:rsidR="00EC6582">
        <w:t>sind</w:t>
      </w:r>
      <w:r>
        <w:t xml:space="preserve"> erstklassiger Lesestoff, denn </w:t>
      </w:r>
      <w:r w:rsidR="00302B77">
        <w:t>sie</w:t>
      </w:r>
      <w:r>
        <w:t xml:space="preserve"> regen ganz unaufdringlich zum Nachdenken an. Und das zählt eine Menge, wenn es darum geht, das eigene Reden und Handeln zu hinterfragen und im besten Fall auch zu verändern. </w:t>
      </w:r>
    </w:p>
    <w:p w14:paraId="066D333C" w14:textId="58045E9E" w:rsidR="00E30D63" w:rsidRDefault="00E30D63" w:rsidP="001672B9">
      <w:pPr>
        <w:pStyle w:val="NurText"/>
        <w:spacing w:after="160" w:line="259" w:lineRule="auto"/>
      </w:pPr>
      <w:r>
        <w:t>Ganz in diesem Sinne schließt Ulrich seinen klugen Artikel, indem er die Hoffnung aufzeigt, die er und seine beteiligten Kolleginnen und Kollegen mit ihren Beiträgen verbinden: „Alle, die hier schreiben, wissen, dass zurzeit niemand ohne eine Handvoll Ausreden durch die Woche kommt. Was wir uns dennoch erhoffen: Reden statt Murmeln, Befreiung durch das Aussprechen – und mehr gemeinsame Verantwortung, ja, das schon auch.“</w:t>
      </w:r>
      <w:r w:rsidR="000250F1">
        <w:br/>
      </w:r>
    </w:p>
    <w:p w14:paraId="51A35874" w14:textId="79F8B779" w:rsidR="000250F1" w:rsidRPr="000250F1" w:rsidRDefault="00785C51" w:rsidP="001672B9">
      <w:pPr>
        <w:pStyle w:val="NurText"/>
        <w:spacing w:after="160" w:line="259" w:lineRule="auto"/>
        <w:rPr>
          <w:color w:val="FF0000"/>
        </w:rPr>
      </w:pPr>
      <w:r>
        <w:rPr>
          <w:noProof/>
          <w:color w:val="FF0000"/>
          <w14:ligatures w14:val="none"/>
        </w:rPr>
        <w:lastRenderedPageBreak/>
        <w:drawing>
          <wp:inline distT="0" distB="0" distL="0" distR="0" wp14:anchorId="55A3A194" wp14:editId="2175C973">
            <wp:extent cx="5760720" cy="3843655"/>
            <wp:effectExtent l="0" t="0" r="0" b="4445"/>
            <wp:docPr id="4" name="Grafik 4" descr="Ein Bild, das Grillen, Fleisch, Grill, Außengrill &amp; Grillro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Grillen, Fleisch, Grill, Außengrill &amp; Grillros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5760720" cy="3843655"/>
                    </a:xfrm>
                    <a:prstGeom prst="rect">
                      <a:avLst/>
                    </a:prstGeom>
                  </pic:spPr>
                </pic:pic>
              </a:graphicData>
            </a:graphic>
          </wp:inline>
        </w:drawing>
      </w:r>
    </w:p>
    <w:p w14:paraId="2FA73639" w14:textId="5490C94A" w:rsidR="000250F1" w:rsidRPr="00CA55A1" w:rsidRDefault="00CA2B9E" w:rsidP="001672B9">
      <w:pPr>
        <w:pStyle w:val="NurText"/>
        <w:spacing w:after="160" w:line="259" w:lineRule="auto"/>
        <w:rPr>
          <w:i/>
          <w:iCs/>
          <w:color w:val="000000" w:themeColor="text1"/>
        </w:rPr>
      </w:pPr>
      <w:r w:rsidRPr="00CA55A1">
        <w:rPr>
          <w:i/>
          <w:iCs/>
          <w:color w:val="000000" w:themeColor="text1"/>
        </w:rPr>
        <w:t xml:space="preserve">„Aber ich esse doch nur </w:t>
      </w:r>
      <w:r w:rsidR="00DA0B68" w:rsidRPr="00CA55A1">
        <w:rPr>
          <w:i/>
          <w:iCs/>
          <w:color w:val="000000" w:themeColor="text1"/>
        </w:rPr>
        <w:t xml:space="preserve">noch </w:t>
      </w:r>
      <w:r w:rsidRPr="00CA55A1">
        <w:rPr>
          <w:i/>
          <w:iCs/>
          <w:color w:val="000000" w:themeColor="text1"/>
        </w:rPr>
        <w:t>Bio…“</w:t>
      </w:r>
      <w:r w:rsidR="000250F1" w:rsidRPr="00CA55A1">
        <w:rPr>
          <w:i/>
          <w:iCs/>
          <w:color w:val="000000" w:themeColor="text1"/>
        </w:rPr>
        <w:t xml:space="preserve"> </w:t>
      </w:r>
      <w:r w:rsidR="00DA0B68" w:rsidRPr="00CA55A1">
        <w:rPr>
          <w:i/>
          <w:iCs/>
          <w:color w:val="000000" w:themeColor="text1"/>
        </w:rPr>
        <w:t xml:space="preserve">ist eine der Klima-Ausreden, die </w:t>
      </w:r>
      <w:r w:rsidR="00CA55A1">
        <w:rPr>
          <w:i/>
          <w:iCs/>
          <w:color w:val="000000" w:themeColor="text1"/>
        </w:rPr>
        <w:t>in der</w:t>
      </w:r>
      <w:r w:rsidR="00CA55A1" w:rsidRPr="00CA55A1">
        <w:rPr>
          <w:i/>
          <w:iCs/>
          <w:color w:val="000000" w:themeColor="text1"/>
        </w:rPr>
        <w:t xml:space="preserve"> </w:t>
      </w:r>
      <w:r w:rsidR="000D755E">
        <w:rPr>
          <w:i/>
          <w:iCs/>
          <w:color w:val="000000" w:themeColor="text1"/>
        </w:rPr>
        <w:t xml:space="preserve">33-teiligen </w:t>
      </w:r>
      <w:r w:rsidR="00CA55A1" w:rsidRPr="00CA55A1">
        <w:rPr>
          <w:i/>
          <w:iCs/>
          <w:color w:val="000000" w:themeColor="text1"/>
        </w:rPr>
        <w:t xml:space="preserve">Artikelserie von DIE ZEIT beleuchtet </w:t>
      </w:r>
      <w:r w:rsidR="00CA55A1">
        <w:rPr>
          <w:i/>
          <w:iCs/>
          <w:color w:val="000000" w:themeColor="text1"/>
        </w:rPr>
        <w:t>werden</w:t>
      </w:r>
      <w:r w:rsidR="000250F1" w:rsidRPr="00CA55A1">
        <w:rPr>
          <w:i/>
          <w:iCs/>
          <w:color w:val="000000" w:themeColor="text1"/>
        </w:rPr>
        <w:t>.</w:t>
      </w:r>
      <w:r w:rsidR="000250F1" w:rsidRPr="00CA55A1">
        <w:rPr>
          <w:i/>
          <w:iCs/>
          <w:color w:val="000000" w:themeColor="text1"/>
        </w:rPr>
        <w:br/>
      </w:r>
    </w:p>
    <w:p w14:paraId="61D664C6" w14:textId="06AC1DB1" w:rsidR="00E30D63" w:rsidRPr="001672B9" w:rsidRDefault="00E30D63" w:rsidP="001672B9">
      <w:pPr>
        <w:pStyle w:val="NurText"/>
        <w:spacing w:after="160" w:line="259" w:lineRule="auto"/>
        <w:rPr>
          <w:b/>
          <w:bCs/>
        </w:rPr>
      </w:pPr>
      <w:r w:rsidRPr="00E30D63">
        <w:rPr>
          <w:b/>
          <w:bCs/>
        </w:rPr>
        <w:t xml:space="preserve">„Aber, aber, aber“ – </w:t>
      </w:r>
      <w:r w:rsidR="006E14A4">
        <w:rPr>
          <w:b/>
          <w:bCs/>
        </w:rPr>
        <w:t>a</w:t>
      </w:r>
      <w:r w:rsidR="0082310B">
        <w:rPr>
          <w:b/>
          <w:bCs/>
        </w:rPr>
        <w:t>usgewählte</w:t>
      </w:r>
      <w:r w:rsidRPr="00E30D63">
        <w:rPr>
          <w:b/>
          <w:bCs/>
        </w:rPr>
        <w:t xml:space="preserve"> Themen in der Übersicht</w:t>
      </w:r>
    </w:p>
    <w:p w14:paraId="25BF34FB" w14:textId="77777777" w:rsidR="00DA5F04" w:rsidRDefault="00E30D63" w:rsidP="001672B9">
      <w:pPr>
        <w:pStyle w:val="NurText"/>
        <w:numPr>
          <w:ilvl w:val="0"/>
          <w:numId w:val="8"/>
        </w:numPr>
        <w:spacing w:after="160" w:line="259" w:lineRule="auto"/>
      </w:pPr>
      <w:r>
        <w:t>Globale Erwärmung – Aber dafür wird das Wetter schön … (Özden Terli)</w:t>
      </w:r>
    </w:p>
    <w:p w14:paraId="01553C21" w14:textId="77777777" w:rsidR="00DA5F04" w:rsidRDefault="00E30D63" w:rsidP="001672B9">
      <w:pPr>
        <w:pStyle w:val="NurText"/>
        <w:numPr>
          <w:ilvl w:val="0"/>
          <w:numId w:val="8"/>
        </w:numPr>
        <w:spacing w:after="160" w:line="259" w:lineRule="auto"/>
      </w:pPr>
      <w:r>
        <w:t>Klimaschutz in China – Aber die Chinesen … (Mark Schieritz)</w:t>
      </w:r>
    </w:p>
    <w:p w14:paraId="6C7F6C0A" w14:textId="77777777" w:rsidR="00DA5F04" w:rsidRDefault="00E30D63" w:rsidP="001672B9">
      <w:pPr>
        <w:pStyle w:val="NurText"/>
        <w:numPr>
          <w:ilvl w:val="0"/>
          <w:numId w:val="8"/>
        </w:numPr>
        <w:spacing w:after="160" w:line="259" w:lineRule="auto"/>
      </w:pPr>
      <w:r>
        <w:t>Wildfleisch und Klimaschutz – Aber Wild ist doch okay ... (Robert Pausch)</w:t>
      </w:r>
    </w:p>
    <w:p w14:paraId="2E84D8EB" w14:textId="77777777" w:rsidR="00DA5F04" w:rsidRDefault="00E30D63" w:rsidP="001672B9">
      <w:pPr>
        <w:pStyle w:val="NurText"/>
        <w:numPr>
          <w:ilvl w:val="0"/>
          <w:numId w:val="8"/>
        </w:numPr>
        <w:spacing w:after="160" w:line="259" w:lineRule="auto"/>
      </w:pPr>
      <w:r>
        <w:t>Urlaub und Klimaschutz – Aber Reisen erweitert den Horizont ... (Lenz Jacobsen)</w:t>
      </w:r>
    </w:p>
    <w:p w14:paraId="476EA815" w14:textId="77777777" w:rsidR="00DA5F04" w:rsidRDefault="00E30D63" w:rsidP="001672B9">
      <w:pPr>
        <w:pStyle w:val="NurText"/>
        <w:numPr>
          <w:ilvl w:val="0"/>
          <w:numId w:val="8"/>
        </w:numPr>
        <w:spacing w:after="160" w:line="259" w:lineRule="auto"/>
      </w:pPr>
      <w:r>
        <w:t>Klimaschutz und Wirtschaftswachstum – Aber im Kapitalismus geht es doch sowieso nicht ... (Adam Tooze)</w:t>
      </w:r>
    </w:p>
    <w:p w14:paraId="73826CB6" w14:textId="77777777" w:rsidR="00DA5F04" w:rsidRDefault="00E30D63" w:rsidP="001672B9">
      <w:pPr>
        <w:pStyle w:val="NurText"/>
        <w:numPr>
          <w:ilvl w:val="0"/>
          <w:numId w:val="8"/>
        </w:numPr>
        <w:spacing w:after="160" w:line="259" w:lineRule="auto"/>
      </w:pPr>
      <w:r>
        <w:t>Klimabewusstes Autofahren – Aber die Kinder müssen zum Sport ... (Johannes Schneider)</w:t>
      </w:r>
    </w:p>
    <w:p w14:paraId="43BE7811" w14:textId="77777777" w:rsidR="00DA5F04" w:rsidRDefault="00E30D63" w:rsidP="001672B9">
      <w:pPr>
        <w:pStyle w:val="NurText"/>
        <w:numPr>
          <w:ilvl w:val="0"/>
          <w:numId w:val="8"/>
        </w:numPr>
        <w:spacing w:after="160" w:line="259" w:lineRule="auto"/>
      </w:pPr>
      <w:r>
        <w:t>Klimaforschung – Aber die Wissenschaft zweifelt doch auch ... (Maria Mast)</w:t>
      </w:r>
    </w:p>
    <w:p w14:paraId="11CA540A" w14:textId="2FEEF8C2" w:rsidR="008E2B18" w:rsidRDefault="00E30D63" w:rsidP="0082310B">
      <w:pPr>
        <w:pStyle w:val="NurText"/>
        <w:numPr>
          <w:ilvl w:val="0"/>
          <w:numId w:val="8"/>
        </w:numPr>
        <w:spacing w:after="160" w:line="259" w:lineRule="auto"/>
      </w:pPr>
      <w:r>
        <w:t>Ernährung und Klimaschutz – Aber ich esse doch nur noch Bio ... (Britta Stuff)</w:t>
      </w:r>
    </w:p>
    <w:p w14:paraId="3132F5B4" w14:textId="7D9CD170" w:rsidR="7F43BE68" w:rsidRDefault="005447A3" w:rsidP="5A6CF428">
      <w:pPr>
        <w:pStyle w:val="NurText"/>
        <w:spacing w:after="160" w:line="259" w:lineRule="auto"/>
      </w:pPr>
      <w:r w:rsidRPr="2289006C">
        <w:rPr>
          <w:b/>
          <w:bCs/>
        </w:rPr>
        <w:t>„</w:t>
      </w:r>
      <w:r w:rsidR="7F43BE68" w:rsidRPr="2289006C">
        <w:rPr>
          <w:b/>
          <w:bCs/>
        </w:rPr>
        <w:t>Ausrede, Ausflucht</w:t>
      </w:r>
      <w:r w:rsidR="23213B1C" w:rsidRPr="2289006C">
        <w:rPr>
          <w:b/>
          <w:bCs/>
        </w:rPr>
        <w:t xml:space="preserve"> – </w:t>
      </w:r>
      <w:r w:rsidR="7F43BE68" w:rsidRPr="2289006C">
        <w:rPr>
          <w:b/>
          <w:bCs/>
        </w:rPr>
        <w:t>Ausweg</w:t>
      </w:r>
      <w:r w:rsidR="0390F1C1" w:rsidRPr="2289006C">
        <w:rPr>
          <w:b/>
          <w:bCs/>
        </w:rPr>
        <w:t>?</w:t>
      </w:r>
      <w:r w:rsidRPr="2289006C">
        <w:rPr>
          <w:b/>
          <w:bCs/>
        </w:rPr>
        <w:t>“</w:t>
      </w:r>
      <w:r w:rsidR="7F43BE68" w:rsidRPr="2289006C">
        <w:rPr>
          <w:b/>
          <w:bCs/>
        </w:rPr>
        <w:t xml:space="preserve"> </w:t>
      </w:r>
      <w:r w:rsidRPr="2289006C">
        <w:rPr>
          <w:b/>
          <w:bCs/>
        </w:rPr>
        <w:t>– e</w:t>
      </w:r>
      <w:r w:rsidR="7F43BE68" w:rsidRPr="2289006C">
        <w:rPr>
          <w:b/>
          <w:bCs/>
        </w:rPr>
        <w:t>ine Argumentationshilfe für den (inneren) Dialog</w:t>
      </w:r>
    </w:p>
    <w:p w14:paraId="754B1DFE" w14:textId="6613E459" w:rsidR="00DA2EDB" w:rsidRDefault="00E30D63" w:rsidP="001672B9">
      <w:pPr>
        <w:pStyle w:val="NurText"/>
        <w:spacing w:after="160" w:line="259" w:lineRule="auto"/>
      </w:pPr>
      <w:r>
        <w:t>Die Serie von DIE ZEIT ist eine wertvolle Argumentationshilfe – vor allem für den inneren Dialog mit dem eigenen Alter ego, das immer wieder Klima-Ausreden vorbringt</w:t>
      </w:r>
      <w:r w:rsidR="007F4D1D">
        <w:t>.</w:t>
      </w:r>
      <w:r>
        <w:t xml:space="preserve"> </w:t>
      </w:r>
      <w:r w:rsidR="007F4D1D">
        <w:t>A</w:t>
      </w:r>
      <w:r>
        <w:t>ber auch für das Gespräch mit anderen, die ebenfalls populäre Ausreden im Repertoire haben. Denn, so stellt Bernd Ulrich fest, „es könnte helfen, diese […] Klima-Ausreden auf den Tisch zu packen, statt sich damit in Selbstgesprächen oder Chat-Gruppen zu quälen. Man wird dann sehen, was tatsächlich bloß Ausrede ist und was Elemente von Begründung enthält.“</w:t>
      </w:r>
      <w:r w:rsidR="00703972">
        <w:t xml:space="preserve"> </w:t>
      </w:r>
    </w:p>
    <w:p w14:paraId="7F07D48E" w14:textId="05249B6E" w:rsidR="00B80C88" w:rsidRDefault="00021A83" w:rsidP="001672B9">
      <w:pPr>
        <w:pStyle w:val="NurText"/>
        <w:spacing w:after="160" w:line="259" w:lineRule="auto"/>
      </w:pPr>
      <w:r>
        <w:t xml:space="preserve">Vielleicht können </w:t>
      </w:r>
      <w:r w:rsidR="001D3D64">
        <w:t xml:space="preserve">die </w:t>
      </w:r>
      <w:r w:rsidR="00703972">
        <w:t xml:space="preserve">Ausreden </w:t>
      </w:r>
      <w:r>
        <w:t xml:space="preserve">so </w:t>
      </w:r>
      <w:r w:rsidR="00703972">
        <w:t>von der Ausflucht zum Ausweg</w:t>
      </w:r>
      <w:r>
        <w:t xml:space="preserve"> werden</w:t>
      </w:r>
      <w:r w:rsidR="00FF556E">
        <w:t>?</w:t>
      </w:r>
    </w:p>
    <w:p w14:paraId="2BC60CA3" w14:textId="77777777" w:rsidR="00E30D63" w:rsidRDefault="00E30D63" w:rsidP="001672B9">
      <w:pPr>
        <w:pStyle w:val="NurText"/>
        <w:spacing w:after="160" w:line="259" w:lineRule="auto"/>
      </w:pPr>
    </w:p>
    <w:p w14:paraId="2E80AAD9" w14:textId="77777777" w:rsidR="003B02F3" w:rsidRDefault="003B02F3" w:rsidP="003B02F3">
      <w:pPr>
        <w:pStyle w:val="NurText"/>
        <w:spacing w:after="160" w:line="259" w:lineRule="auto"/>
      </w:pPr>
      <w:r>
        <w:t>Quelle</w:t>
      </w:r>
    </w:p>
    <w:p w14:paraId="19271450" w14:textId="77777777" w:rsidR="003B02F3" w:rsidRDefault="003B02F3" w:rsidP="003B02F3">
      <w:pPr>
        <w:pStyle w:val="NurText"/>
        <w:spacing w:after="160" w:line="259" w:lineRule="auto"/>
      </w:pPr>
      <w:hyperlink r:id="rId10" w:history="1">
        <w:r w:rsidRPr="001672B9">
          <w:rPr>
            <w:rStyle w:val="Hyperlink"/>
          </w:rPr>
          <w:t>Bernd Ulrich: Klima-Ausreden. Aber ich fliege nicht, ich esse kein Fleisch – und was ist mit China? vom 21.07.2023 auf ZEIT online (Z+)</w:t>
        </w:r>
      </w:hyperlink>
    </w:p>
    <w:p w14:paraId="0B42ED80" w14:textId="77777777" w:rsidR="003B02F3" w:rsidRDefault="003B02F3" w:rsidP="003B02F3">
      <w:pPr>
        <w:pStyle w:val="NurText"/>
        <w:spacing w:after="160" w:line="259" w:lineRule="auto"/>
      </w:pPr>
    </w:p>
    <w:p w14:paraId="02B119BE" w14:textId="77777777" w:rsidR="000E59A3" w:rsidRPr="00A02E7B" w:rsidRDefault="000E59A3" w:rsidP="000E59A3">
      <w:pPr>
        <w:pStyle w:val="paragraph"/>
        <w:spacing w:before="0" w:beforeAutospacing="0" w:after="160" w:afterAutospacing="0" w:line="259" w:lineRule="auto"/>
        <w:textAlignment w:val="baseline"/>
        <w:rPr>
          <w:rStyle w:val="eop"/>
          <w:rFonts w:asciiTheme="minorHAnsi" w:hAnsiTheme="minorHAnsi" w:cstheme="minorBidi"/>
          <w:sz w:val="22"/>
          <w:szCs w:val="22"/>
        </w:rPr>
      </w:pPr>
      <w:r w:rsidRPr="1E8982D9">
        <w:rPr>
          <w:rStyle w:val="normaltextrun"/>
          <w:rFonts w:asciiTheme="minorHAnsi" w:hAnsiTheme="minorHAnsi" w:cstheme="minorBidi"/>
          <w:color w:val="000000"/>
          <w:sz w:val="22"/>
          <w:szCs w:val="22"/>
          <w:shd w:val="clear" w:color="auto" w:fill="FFFFFF"/>
        </w:rPr>
        <w:t xml:space="preserve">Dieser Beitrag ist ein Service des Kampagnenteams der mission E in der Landesverwaltung NRW. Auf der </w:t>
      </w:r>
      <w:hyperlink r:id="rId11">
        <w:r w:rsidRPr="1E8982D9">
          <w:rPr>
            <w:rStyle w:val="Hyperlink"/>
            <w:rFonts w:asciiTheme="minorHAnsi" w:hAnsiTheme="minorHAnsi" w:cstheme="minorBidi"/>
            <w:sz w:val="22"/>
            <w:szCs w:val="22"/>
          </w:rPr>
          <w:t>Kampagnen-Website</w:t>
        </w:r>
      </w:hyperlink>
      <w:r w:rsidRPr="1E8982D9">
        <w:rPr>
          <w:rStyle w:val="normaltextrun"/>
          <w:rFonts w:asciiTheme="minorHAnsi" w:hAnsiTheme="minorHAnsi" w:cstheme="minorBidi"/>
          <w:color w:val="000000"/>
          <w:sz w:val="22"/>
          <w:szCs w:val="22"/>
          <w:shd w:val="clear" w:color="auto" w:fill="FFFFFF"/>
        </w:rPr>
        <w:t xml:space="preserve"> finden Sie vielfältige weitere </w:t>
      </w:r>
      <w:hyperlink r:id="rId12" w:history="1">
        <w:r w:rsidRPr="1E8982D9">
          <w:rPr>
            <w:rStyle w:val="Hyperlink"/>
            <w:rFonts w:asciiTheme="minorHAnsi" w:hAnsiTheme="minorHAnsi" w:cstheme="minorBidi"/>
            <w:sz w:val="22"/>
            <w:szCs w:val="22"/>
            <w:shd w:val="clear" w:color="auto" w:fill="FFFFFF"/>
          </w:rPr>
          <w:t>Meldungen zu Energie-, Klimaschutz- und Mobilitätsthemen sowie zur Kampagne</w:t>
        </w:r>
      </w:hyperlink>
      <w:r w:rsidRPr="1E8982D9">
        <w:rPr>
          <w:rStyle w:val="normaltextrun"/>
          <w:rFonts w:asciiTheme="minorHAnsi" w:hAnsiTheme="minorHAnsi" w:cstheme="minorBidi"/>
          <w:sz w:val="22"/>
          <w:szCs w:val="22"/>
          <w:shd w:val="clear" w:color="auto" w:fill="FFFFFF"/>
        </w:rPr>
        <w:t>.</w:t>
      </w:r>
    </w:p>
    <w:p w14:paraId="6E0E96BB" w14:textId="77777777" w:rsidR="001672B9" w:rsidRPr="000E59A3" w:rsidRDefault="001672B9" w:rsidP="001672B9">
      <w:pPr>
        <w:pStyle w:val="NurText"/>
        <w:spacing w:after="160" w:line="259" w:lineRule="auto"/>
      </w:pPr>
    </w:p>
    <w:p w14:paraId="45475922" w14:textId="77777777" w:rsidR="00B86A4E" w:rsidRDefault="00B86A4E" w:rsidP="00B86A4E">
      <w:pPr>
        <w:pStyle w:val="NurText"/>
        <w:spacing w:after="160" w:line="259" w:lineRule="auto"/>
        <w:rPr>
          <w:lang w:val="en-US"/>
        </w:rPr>
      </w:pPr>
      <w:r w:rsidRPr="001672B9">
        <w:rPr>
          <w:lang w:val="en-US"/>
        </w:rPr>
        <w:t>Autor: Tom Küster (NRW.Energy4Clim</w:t>
      </w:r>
      <w:r>
        <w:rPr>
          <w:lang w:val="en-US"/>
        </w:rPr>
        <w:t>ate)</w:t>
      </w:r>
    </w:p>
    <w:p w14:paraId="5D3337C1" w14:textId="77777777" w:rsidR="00B86A4E" w:rsidRDefault="00B86A4E" w:rsidP="00B86A4E">
      <w:pPr>
        <w:pStyle w:val="NurText"/>
        <w:spacing w:after="160" w:line="259" w:lineRule="auto"/>
        <w:rPr>
          <w:lang w:val="en-US"/>
        </w:rPr>
      </w:pPr>
    </w:p>
    <w:p w14:paraId="102E2ECC" w14:textId="053377F3" w:rsidR="00E30D63" w:rsidRDefault="00E30D63" w:rsidP="001672B9">
      <w:pPr>
        <w:pStyle w:val="NurText"/>
        <w:spacing w:after="160" w:line="259" w:lineRule="auto"/>
      </w:pPr>
      <w:r>
        <w:t>Links</w:t>
      </w:r>
    </w:p>
    <w:p w14:paraId="56C60014" w14:textId="386618F7" w:rsidR="00E30D63" w:rsidRDefault="006379D4" w:rsidP="00C62472">
      <w:pPr>
        <w:pStyle w:val="NurText"/>
        <w:spacing w:after="160" w:line="259" w:lineRule="auto"/>
      </w:pPr>
      <w:hyperlink r:id="rId13" w:history="1">
        <w:r>
          <w:rPr>
            <w:rStyle w:val="Hyperlink"/>
          </w:rPr>
          <w:t>Artikels</w:t>
        </w:r>
        <w:r w:rsidR="00E30D63" w:rsidRPr="001672B9">
          <w:rPr>
            <w:rStyle w:val="Hyperlink"/>
          </w:rPr>
          <w:t xml:space="preserve">erie </w:t>
        </w:r>
        <w:r w:rsidR="00E30D63" w:rsidRPr="001672B9">
          <w:rPr>
            <w:rStyle w:val="Hyperlink"/>
            <w:rFonts w:cs="Calibri"/>
          </w:rPr>
          <w:t>„</w:t>
        </w:r>
        <w:r w:rsidR="00E30D63" w:rsidRPr="001672B9">
          <w:rPr>
            <w:rStyle w:val="Hyperlink"/>
          </w:rPr>
          <w:t>Die beliebtesten Klima-Ausreden</w:t>
        </w:r>
        <w:r w:rsidR="00E30D63" w:rsidRPr="001672B9">
          <w:rPr>
            <w:rStyle w:val="Hyperlink"/>
            <w:rFonts w:cs="Calibri"/>
          </w:rPr>
          <w:t>“</w:t>
        </w:r>
        <w:r w:rsidR="00E30D63" w:rsidRPr="001672B9">
          <w:rPr>
            <w:rStyle w:val="Hyperlink"/>
          </w:rPr>
          <w:t xml:space="preserve"> auf ZEIT online (Z+)</w:t>
        </w:r>
      </w:hyperlink>
      <w:r w:rsidR="00E30D63">
        <w:t xml:space="preserve"> </w:t>
      </w:r>
    </w:p>
    <w:p w14:paraId="0CF5BE4D" w14:textId="1AE54832" w:rsidR="00B80C88" w:rsidRDefault="00E30D63" w:rsidP="00C62472">
      <w:pPr>
        <w:pStyle w:val="NurText"/>
        <w:spacing w:after="160" w:line="259" w:lineRule="auto"/>
      </w:pPr>
      <w:hyperlink r:id="rId14" w:history="1">
        <w:r w:rsidRPr="001672B9">
          <w:rPr>
            <w:rStyle w:val="Hyperlink"/>
          </w:rPr>
          <w:t>Bild</w:t>
        </w:r>
        <w:r w:rsidR="000250F1">
          <w:rPr>
            <w:rStyle w:val="Hyperlink"/>
          </w:rPr>
          <w:t xml:space="preserve"> 1</w:t>
        </w:r>
        <w:r w:rsidRPr="001672B9">
          <w:rPr>
            <w:rStyle w:val="Hyperlink"/>
          </w:rPr>
          <w:t>: Pixabay/</w:t>
        </w:r>
        <w:r w:rsidR="006A110D">
          <w:rPr>
            <w:rStyle w:val="Hyperlink"/>
          </w:rPr>
          <w:t>pruslee</w:t>
        </w:r>
      </w:hyperlink>
    </w:p>
    <w:p w14:paraId="7743B983" w14:textId="7D93B4E9" w:rsidR="000250F1" w:rsidRPr="00B80C88" w:rsidRDefault="000250F1" w:rsidP="00C62472">
      <w:pPr>
        <w:pStyle w:val="NurText"/>
        <w:spacing w:after="160" w:line="259" w:lineRule="auto"/>
        <w:rPr>
          <w:rStyle w:val="Hyperlink"/>
          <w:color w:val="auto"/>
          <w:u w:val="none"/>
        </w:rPr>
      </w:pPr>
      <w:hyperlink r:id="rId15" w:history="1">
        <w:r w:rsidRPr="00785C51">
          <w:rPr>
            <w:rStyle w:val="Hyperlink"/>
          </w:rPr>
          <w:t>Bild 2: Pixabay/</w:t>
        </w:r>
        <w:r w:rsidR="00932746">
          <w:rPr>
            <w:rStyle w:val="Hyperlink"/>
          </w:rPr>
          <w:t>ClickerHappy</w:t>
        </w:r>
      </w:hyperlink>
    </w:p>
    <w:p w14:paraId="28639926" w14:textId="08A0614F" w:rsidR="001B1E89" w:rsidRPr="002E3D97" w:rsidRDefault="001B1E89" w:rsidP="001672B9"/>
    <w:sectPr w:rsidR="001B1E89" w:rsidRPr="002E3D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33"/>
    <w:multiLevelType w:val="hybridMultilevel"/>
    <w:tmpl w:val="791EE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E30A12"/>
    <w:multiLevelType w:val="hybridMultilevel"/>
    <w:tmpl w:val="0660CD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477FDA"/>
    <w:multiLevelType w:val="hybridMultilevel"/>
    <w:tmpl w:val="0FE29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B11856"/>
    <w:multiLevelType w:val="hybridMultilevel"/>
    <w:tmpl w:val="DDDE3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0E7611"/>
    <w:multiLevelType w:val="hybridMultilevel"/>
    <w:tmpl w:val="81BA4B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7A66E4"/>
    <w:multiLevelType w:val="hybridMultilevel"/>
    <w:tmpl w:val="0C2412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B515DF"/>
    <w:multiLevelType w:val="hybridMultilevel"/>
    <w:tmpl w:val="7128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FF6402"/>
    <w:multiLevelType w:val="hybridMultilevel"/>
    <w:tmpl w:val="F24C1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B43B4D"/>
    <w:multiLevelType w:val="hybridMultilevel"/>
    <w:tmpl w:val="7B3E7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7635213">
    <w:abstractNumId w:val="7"/>
  </w:num>
  <w:num w:numId="2" w16cid:durableId="1908374838">
    <w:abstractNumId w:val="4"/>
  </w:num>
  <w:num w:numId="3" w16cid:durableId="1546523705">
    <w:abstractNumId w:val="0"/>
  </w:num>
  <w:num w:numId="4" w16cid:durableId="1288466168">
    <w:abstractNumId w:val="8"/>
  </w:num>
  <w:num w:numId="5" w16cid:durableId="280233509">
    <w:abstractNumId w:val="6"/>
  </w:num>
  <w:num w:numId="6" w16cid:durableId="1981884909">
    <w:abstractNumId w:val="1"/>
  </w:num>
  <w:num w:numId="7" w16cid:durableId="848298315">
    <w:abstractNumId w:val="3"/>
  </w:num>
  <w:num w:numId="8" w16cid:durableId="510801448">
    <w:abstractNumId w:val="5"/>
  </w:num>
  <w:num w:numId="9" w16cid:durableId="1383210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D4"/>
    <w:rsid w:val="00021308"/>
    <w:rsid w:val="00021A83"/>
    <w:rsid w:val="00022049"/>
    <w:rsid w:val="000250F1"/>
    <w:rsid w:val="000257A1"/>
    <w:rsid w:val="00031513"/>
    <w:rsid w:val="00040DDF"/>
    <w:rsid w:val="0004318D"/>
    <w:rsid w:val="00061E14"/>
    <w:rsid w:val="00064744"/>
    <w:rsid w:val="00081190"/>
    <w:rsid w:val="000823B0"/>
    <w:rsid w:val="00083B93"/>
    <w:rsid w:val="00094C79"/>
    <w:rsid w:val="000A271F"/>
    <w:rsid w:val="000A3635"/>
    <w:rsid w:val="000B48B3"/>
    <w:rsid w:val="000B582E"/>
    <w:rsid w:val="000C455E"/>
    <w:rsid w:val="000C74F3"/>
    <w:rsid w:val="000C77B3"/>
    <w:rsid w:val="000D755E"/>
    <w:rsid w:val="000E59A3"/>
    <w:rsid w:val="001040ED"/>
    <w:rsid w:val="001672B9"/>
    <w:rsid w:val="0019287D"/>
    <w:rsid w:val="00195FC1"/>
    <w:rsid w:val="001A0423"/>
    <w:rsid w:val="001A3ECB"/>
    <w:rsid w:val="001B1E89"/>
    <w:rsid w:val="001B5CBF"/>
    <w:rsid w:val="001B60FB"/>
    <w:rsid w:val="001B6CC9"/>
    <w:rsid w:val="001C4D28"/>
    <w:rsid w:val="001C5805"/>
    <w:rsid w:val="001D0C63"/>
    <w:rsid w:val="001D289C"/>
    <w:rsid w:val="001D3D64"/>
    <w:rsid w:val="001F4D28"/>
    <w:rsid w:val="00202097"/>
    <w:rsid w:val="00204A24"/>
    <w:rsid w:val="0021772E"/>
    <w:rsid w:val="0023561D"/>
    <w:rsid w:val="00241C70"/>
    <w:rsid w:val="00247AC4"/>
    <w:rsid w:val="00261D5F"/>
    <w:rsid w:val="00262E7B"/>
    <w:rsid w:val="00264DCC"/>
    <w:rsid w:val="0027162C"/>
    <w:rsid w:val="00275FDC"/>
    <w:rsid w:val="0028208A"/>
    <w:rsid w:val="00294C80"/>
    <w:rsid w:val="00295ABA"/>
    <w:rsid w:val="002A07BD"/>
    <w:rsid w:val="002B64EF"/>
    <w:rsid w:val="002C5C46"/>
    <w:rsid w:val="002D0486"/>
    <w:rsid w:val="002D18F4"/>
    <w:rsid w:val="002D64DD"/>
    <w:rsid w:val="002E3D97"/>
    <w:rsid w:val="00300191"/>
    <w:rsid w:val="00302B77"/>
    <w:rsid w:val="0030637E"/>
    <w:rsid w:val="00325DE9"/>
    <w:rsid w:val="00340855"/>
    <w:rsid w:val="003457A0"/>
    <w:rsid w:val="0034601D"/>
    <w:rsid w:val="00383F3F"/>
    <w:rsid w:val="00397035"/>
    <w:rsid w:val="003A1658"/>
    <w:rsid w:val="003B02F3"/>
    <w:rsid w:val="003D4595"/>
    <w:rsid w:val="003F48D0"/>
    <w:rsid w:val="00402C7E"/>
    <w:rsid w:val="00417352"/>
    <w:rsid w:val="00424110"/>
    <w:rsid w:val="00424BF0"/>
    <w:rsid w:val="00436609"/>
    <w:rsid w:val="00444575"/>
    <w:rsid w:val="00445CF1"/>
    <w:rsid w:val="00462A2C"/>
    <w:rsid w:val="00474630"/>
    <w:rsid w:val="00476034"/>
    <w:rsid w:val="00477C61"/>
    <w:rsid w:val="00495BA4"/>
    <w:rsid w:val="004A704B"/>
    <w:rsid w:val="004B061A"/>
    <w:rsid w:val="004C0E7D"/>
    <w:rsid w:val="004C4F95"/>
    <w:rsid w:val="004D64BF"/>
    <w:rsid w:val="004E725A"/>
    <w:rsid w:val="004F5DCE"/>
    <w:rsid w:val="00515F8C"/>
    <w:rsid w:val="00525674"/>
    <w:rsid w:val="00526690"/>
    <w:rsid w:val="00531E60"/>
    <w:rsid w:val="00542311"/>
    <w:rsid w:val="005447A3"/>
    <w:rsid w:val="005454A1"/>
    <w:rsid w:val="00553B37"/>
    <w:rsid w:val="005547CD"/>
    <w:rsid w:val="005628ED"/>
    <w:rsid w:val="0057299C"/>
    <w:rsid w:val="00585CD3"/>
    <w:rsid w:val="00594957"/>
    <w:rsid w:val="00596816"/>
    <w:rsid w:val="005A5C8C"/>
    <w:rsid w:val="005B2A4B"/>
    <w:rsid w:val="005C343C"/>
    <w:rsid w:val="005D2FFC"/>
    <w:rsid w:val="00611DD3"/>
    <w:rsid w:val="00616E56"/>
    <w:rsid w:val="00617CF3"/>
    <w:rsid w:val="00624139"/>
    <w:rsid w:val="00627524"/>
    <w:rsid w:val="00632725"/>
    <w:rsid w:val="00633537"/>
    <w:rsid w:val="00634A4D"/>
    <w:rsid w:val="006379D4"/>
    <w:rsid w:val="006473C0"/>
    <w:rsid w:val="00657689"/>
    <w:rsid w:val="00663099"/>
    <w:rsid w:val="0067098D"/>
    <w:rsid w:val="006759EE"/>
    <w:rsid w:val="006816D4"/>
    <w:rsid w:val="00681C6A"/>
    <w:rsid w:val="00686F00"/>
    <w:rsid w:val="006911DF"/>
    <w:rsid w:val="006A110D"/>
    <w:rsid w:val="006A71CE"/>
    <w:rsid w:val="006B5300"/>
    <w:rsid w:val="006C1622"/>
    <w:rsid w:val="006D5D8E"/>
    <w:rsid w:val="006E14A4"/>
    <w:rsid w:val="006F0614"/>
    <w:rsid w:val="006F42F0"/>
    <w:rsid w:val="006F72FD"/>
    <w:rsid w:val="007011DD"/>
    <w:rsid w:val="00703972"/>
    <w:rsid w:val="00717C82"/>
    <w:rsid w:val="00720871"/>
    <w:rsid w:val="00720D80"/>
    <w:rsid w:val="00742BF6"/>
    <w:rsid w:val="00742EE6"/>
    <w:rsid w:val="007436C6"/>
    <w:rsid w:val="00785943"/>
    <w:rsid w:val="00785C51"/>
    <w:rsid w:val="00794CA0"/>
    <w:rsid w:val="007D3091"/>
    <w:rsid w:val="007D4E3D"/>
    <w:rsid w:val="007E65F2"/>
    <w:rsid w:val="007F4D1D"/>
    <w:rsid w:val="007F5F67"/>
    <w:rsid w:val="00802B8B"/>
    <w:rsid w:val="0082114C"/>
    <w:rsid w:val="008216EF"/>
    <w:rsid w:val="0082310B"/>
    <w:rsid w:val="00826506"/>
    <w:rsid w:val="00827D18"/>
    <w:rsid w:val="00830783"/>
    <w:rsid w:val="00833A17"/>
    <w:rsid w:val="00840C05"/>
    <w:rsid w:val="008437DD"/>
    <w:rsid w:val="008728D4"/>
    <w:rsid w:val="00874B0C"/>
    <w:rsid w:val="0088110E"/>
    <w:rsid w:val="008917F4"/>
    <w:rsid w:val="008A150E"/>
    <w:rsid w:val="008C3DA9"/>
    <w:rsid w:val="008E2B18"/>
    <w:rsid w:val="008E31D3"/>
    <w:rsid w:val="008F018A"/>
    <w:rsid w:val="008F02ED"/>
    <w:rsid w:val="00905A1C"/>
    <w:rsid w:val="00924C81"/>
    <w:rsid w:val="0092527A"/>
    <w:rsid w:val="00932746"/>
    <w:rsid w:val="00946F4E"/>
    <w:rsid w:val="00956C80"/>
    <w:rsid w:val="009630FE"/>
    <w:rsid w:val="00970895"/>
    <w:rsid w:val="009751EA"/>
    <w:rsid w:val="009901F5"/>
    <w:rsid w:val="009C55E6"/>
    <w:rsid w:val="009C597F"/>
    <w:rsid w:val="009F00E1"/>
    <w:rsid w:val="009F5AC8"/>
    <w:rsid w:val="00A07932"/>
    <w:rsid w:val="00A13E32"/>
    <w:rsid w:val="00A21144"/>
    <w:rsid w:val="00A26D1D"/>
    <w:rsid w:val="00A27C1E"/>
    <w:rsid w:val="00A317C0"/>
    <w:rsid w:val="00A40B72"/>
    <w:rsid w:val="00A533A7"/>
    <w:rsid w:val="00A564E5"/>
    <w:rsid w:val="00A7433B"/>
    <w:rsid w:val="00A82130"/>
    <w:rsid w:val="00A95726"/>
    <w:rsid w:val="00AB120B"/>
    <w:rsid w:val="00AC01E0"/>
    <w:rsid w:val="00AC3DBA"/>
    <w:rsid w:val="00AC414F"/>
    <w:rsid w:val="00AF02C2"/>
    <w:rsid w:val="00AF2A31"/>
    <w:rsid w:val="00AF56B8"/>
    <w:rsid w:val="00B00318"/>
    <w:rsid w:val="00B00516"/>
    <w:rsid w:val="00B26C9F"/>
    <w:rsid w:val="00B37904"/>
    <w:rsid w:val="00B454EE"/>
    <w:rsid w:val="00B6140E"/>
    <w:rsid w:val="00B66258"/>
    <w:rsid w:val="00B76198"/>
    <w:rsid w:val="00B80C88"/>
    <w:rsid w:val="00B86A4E"/>
    <w:rsid w:val="00BA7B29"/>
    <w:rsid w:val="00BD2C18"/>
    <w:rsid w:val="00BE0CCC"/>
    <w:rsid w:val="00BE1DC2"/>
    <w:rsid w:val="00BE3768"/>
    <w:rsid w:val="00BF7AF4"/>
    <w:rsid w:val="00C036C6"/>
    <w:rsid w:val="00C07926"/>
    <w:rsid w:val="00C1225D"/>
    <w:rsid w:val="00C2601C"/>
    <w:rsid w:val="00C53FBF"/>
    <w:rsid w:val="00C554D9"/>
    <w:rsid w:val="00C62472"/>
    <w:rsid w:val="00C7303F"/>
    <w:rsid w:val="00C757D0"/>
    <w:rsid w:val="00C92D32"/>
    <w:rsid w:val="00C93D1D"/>
    <w:rsid w:val="00CA2B9E"/>
    <w:rsid w:val="00CA55A1"/>
    <w:rsid w:val="00CB0873"/>
    <w:rsid w:val="00CB4AD4"/>
    <w:rsid w:val="00CC2B75"/>
    <w:rsid w:val="00CE6FAD"/>
    <w:rsid w:val="00CE7FC2"/>
    <w:rsid w:val="00CF10F7"/>
    <w:rsid w:val="00CF676A"/>
    <w:rsid w:val="00D001CB"/>
    <w:rsid w:val="00D023DD"/>
    <w:rsid w:val="00D073E6"/>
    <w:rsid w:val="00D17A56"/>
    <w:rsid w:val="00D312FE"/>
    <w:rsid w:val="00D5071E"/>
    <w:rsid w:val="00D509AE"/>
    <w:rsid w:val="00D87813"/>
    <w:rsid w:val="00D92069"/>
    <w:rsid w:val="00D96BC6"/>
    <w:rsid w:val="00DA0767"/>
    <w:rsid w:val="00DA0B68"/>
    <w:rsid w:val="00DA2EDB"/>
    <w:rsid w:val="00DA5F04"/>
    <w:rsid w:val="00DB374E"/>
    <w:rsid w:val="00DC65CD"/>
    <w:rsid w:val="00DD1F06"/>
    <w:rsid w:val="00DD76A4"/>
    <w:rsid w:val="00DE5EC9"/>
    <w:rsid w:val="00E21622"/>
    <w:rsid w:val="00E24F4B"/>
    <w:rsid w:val="00E30D63"/>
    <w:rsid w:val="00E34905"/>
    <w:rsid w:val="00E64D1F"/>
    <w:rsid w:val="00E70A11"/>
    <w:rsid w:val="00E759C8"/>
    <w:rsid w:val="00E93F9F"/>
    <w:rsid w:val="00E94963"/>
    <w:rsid w:val="00EA6BF3"/>
    <w:rsid w:val="00EC0410"/>
    <w:rsid w:val="00EC2458"/>
    <w:rsid w:val="00EC6582"/>
    <w:rsid w:val="00F04C4F"/>
    <w:rsid w:val="00F05E9B"/>
    <w:rsid w:val="00F111B5"/>
    <w:rsid w:val="00F17AF9"/>
    <w:rsid w:val="00F2125D"/>
    <w:rsid w:val="00F220CE"/>
    <w:rsid w:val="00F24A72"/>
    <w:rsid w:val="00F25ABE"/>
    <w:rsid w:val="00F31F07"/>
    <w:rsid w:val="00F336FE"/>
    <w:rsid w:val="00F43398"/>
    <w:rsid w:val="00F74807"/>
    <w:rsid w:val="00F75D66"/>
    <w:rsid w:val="00F83A8A"/>
    <w:rsid w:val="00FA6961"/>
    <w:rsid w:val="00FB2DFB"/>
    <w:rsid w:val="00FB6F5F"/>
    <w:rsid w:val="00FC2C98"/>
    <w:rsid w:val="00FD39FA"/>
    <w:rsid w:val="00FE7E24"/>
    <w:rsid w:val="00FF556E"/>
    <w:rsid w:val="00FF7149"/>
    <w:rsid w:val="00FF7D25"/>
    <w:rsid w:val="0390F1C1"/>
    <w:rsid w:val="06BE7680"/>
    <w:rsid w:val="0AB9AB41"/>
    <w:rsid w:val="110FAEF5"/>
    <w:rsid w:val="2289006C"/>
    <w:rsid w:val="23213B1C"/>
    <w:rsid w:val="3D21E1AA"/>
    <w:rsid w:val="44DB9610"/>
    <w:rsid w:val="493F938E"/>
    <w:rsid w:val="508249E3"/>
    <w:rsid w:val="5A6CF428"/>
    <w:rsid w:val="5D7511D1"/>
    <w:rsid w:val="5E6C8BD3"/>
    <w:rsid w:val="73D327B1"/>
    <w:rsid w:val="7682D3CE"/>
    <w:rsid w:val="7F43BE6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9540"/>
  <w15:chartTrackingRefBased/>
  <w15:docId w15:val="{D17EDA96-F55C-489A-AE8D-9216EB4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728D4"/>
    <w:rPr>
      <w:color w:val="0563C1" w:themeColor="hyperlink"/>
      <w:u w:val="single"/>
    </w:rPr>
  </w:style>
  <w:style w:type="character" w:styleId="NichtaufgelsteErwhnung">
    <w:name w:val="Unresolved Mention"/>
    <w:basedOn w:val="Absatz-Standardschriftart"/>
    <w:uiPriority w:val="99"/>
    <w:semiHidden/>
    <w:unhideWhenUsed/>
    <w:rsid w:val="008728D4"/>
    <w:rPr>
      <w:color w:val="605E5C"/>
      <w:shd w:val="clear" w:color="auto" w:fill="E1DFDD"/>
    </w:rPr>
  </w:style>
  <w:style w:type="paragraph" w:styleId="Listenabsatz">
    <w:name w:val="List Paragraph"/>
    <w:basedOn w:val="Standard"/>
    <w:uiPriority w:val="34"/>
    <w:qFormat/>
    <w:rsid w:val="003D4595"/>
    <w:pPr>
      <w:ind w:left="720"/>
      <w:contextualSpacing/>
    </w:pPr>
  </w:style>
  <w:style w:type="character" w:styleId="BesuchterLink">
    <w:name w:val="FollowedHyperlink"/>
    <w:basedOn w:val="Absatz-Standardschriftart"/>
    <w:uiPriority w:val="99"/>
    <w:semiHidden/>
    <w:unhideWhenUsed/>
    <w:rsid w:val="00A564E5"/>
    <w:rPr>
      <w:color w:val="954F72" w:themeColor="followedHyperlink"/>
      <w:u w:val="single"/>
    </w:rPr>
  </w:style>
  <w:style w:type="paragraph" w:styleId="NurText">
    <w:name w:val="Plain Text"/>
    <w:basedOn w:val="Standard"/>
    <w:link w:val="NurTextZchn"/>
    <w:uiPriority w:val="99"/>
    <w:unhideWhenUsed/>
    <w:rsid w:val="00E30D63"/>
    <w:pPr>
      <w:spacing w:after="0" w:line="240" w:lineRule="auto"/>
    </w:pPr>
    <w:rPr>
      <w:rFonts w:ascii="Calibri" w:hAnsi="Calibri"/>
      <w:kern w:val="2"/>
      <w:szCs w:val="21"/>
      <w14:ligatures w14:val="standardContextual"/>
    </w:rPr>
  </w:style>
  <w:style w:type="character" w:customStyle="1" w:styleId="NurTextZchn">
    <w:name w:val="Nur Text Zchn"/>
    <w:basedOn w:val="Absatz-Standardschriftart"/>
    <w:link w:val="NurText"/>
    <w:uiPriority w:val="99"/>
    <w:rsid w:val="00E30D63"/>
    <w:rPr>
      <w:rFonts w:ascii="Calibri" w:hAnsi="Calibri"/>
      <w:kern w:val="2"/>
      <w:szCs w:val="21"/>
      <w14:ligatures w14:val="standardContextual"/>
    </w:rPr>
  </w:style>
  <w:style w:type="paragraph" w:customStyle="1" w:styleId="paragraph">
    <w:name w:val="paragraph"/>
    <w:basedOn w:val="Standard"/>
    <w:rsid w:val="000E59A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E59A3"/>
  </w:style>
  <w:style w:type="character" w:customStyle="1" w:styleId="eop">
    <w:name w:val="eop"/>
    <w:basedOn w:val="Absatz-Standardschriftart"/>
    <w:rsid w:val="000E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eit.de/serie/die-beliebtesten-klimaausred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nlv-missione.nrw/aktuel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nlv-missione.nrw/" TargetMode="External"/><Relationship Id="rId5" Type="http://schemas.openxmlformats.org/officeDocument/2006/relationships/styles" Target="styles.xml"/><Relationship Id="rId15" Type="http://schemas.openxmlformats.org/officeDocument/2006/relationships/hyperlink" Target="https://pixabay.com/de/photos/grill-hamburger-lebensmittel-burger-3419713/" TargetMode="External"/><Relationship Id="rId10" Type="http://schemas.openxmlformats.org/officeDocument/2006/relationships/hyperlink" Target="https://www.zeit.de/2023/31/klima-ausreden-ernaehrung-bio"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pixabay.com/de/photos/flugzeug-himmel-flug-wolken-jet-743268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038F634344CF4C83AFCA7BB94A6ECF" ma:contentTypeVersion="16" ma:contentTypeDescription="Ein neues Dokument erstellen." ma:contentTypeScope="" ma:versionID="de22c3f558176c1e68c1064c33c9bd2d">
  <xsd:schema xmlns:xsd="http://www.w3.org/2001/XMLSchema" xmlns:xs="http://www.w3.org/2001/XMLSchema" xmlns:p="http://schemas.microsoft.com/office/2006/metadata/properties" xmlns:ns2="15c921fc-5265-4712-9771-3ce585f8731f" xmlns:ns3="374a188e-e232-47ef-af41-d10b99a597df" targetNamespace="http://schemas.microsoft.com/office/2006/metadata/properties" ma:root="true" ma:fieldsID="07804e27610d3213e769a08516b84db9" ns2:_="" ns3:_="">
    <xsd:import namespace="15c921fc-5265-4712-9771-3ce585f8731f"/>
    <xsd:import namespace="374a188e-e232-47ef-af41-d10b99a597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921fc-5265-4712-9771-3ce585f8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8b417f3-37f0-4a37-868e-e10c5aaa25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a188e-e232-47ef-af41-d10b99a597d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4eb7f091-01d3-4d42-b5b7-db442db63b5e}" ma:internalName="TaxCatchAll" ma:showField="CatchAllData" ma:web="374a188e-e232-47ef-af41-d10b99a59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921fc-5265-4712-9771-3ce585f8731f">
      <Terms xmlns="http://schemas.microsoft.com/office/infopath/2007/PartnerControls"/>
    </lcf76f155ced4ddcb4097134ff3c332f>
    <TaxCatchAll xmlns="374a188e-e232-47ef-af41-d10b99a597df" xsi:nil="true"/>
  </documentManagement>
</p:properties>
</file>

<file path=customXml/itemProps1.xml><?xml version="1.0" encoding="utf-8"?>
<ds:datastoreItem xmlns:ds="http://schemas.openxmlformats.org/officeDocument/2006/customXml" ds:itemID="{558B63E0-5E55-43AB-8A38-E86FB1A49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921fc-5265-4712-9771-3ce585f8731f"/>
    <ds:schemaRef ds:uri="374a188e-e232-47ef-af41-d10b99a59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C4E37-A261-49CA-B549-864CEC113F90}">
  <ds:schemaRefs>
    <ds:schemaRef ds:uri="http://schemas.microsoft.com/sharepoint/v3/contenttype/forms"/>
  </ds:schemaRefs>
</ds:datastoreItem>
</file>

<file path=customXml/itemProps3.xml><?xml version="1.0" encoding="utf-8"?>
<ds:datastoreItem xmlns:ds="http://schemas.openxmlformats.org/officeDocument/2006/customXml" ds:itemID="{D00FC12C-464C-41B1-99D8-DDDB1206AAD2}">
  <ds:schemaRefs>
    <ds:schemaRef ds:uri="http://schemas.microsoft.com/office/2006/metadata/properties"/>
    <ds:schemaRef ds:uri="http://schemas.microsoft.com/office/infopath/2007/PartnerControls"/>
    <ds:schemaRef ds:uri="15c921fc-5265-4712-9771-3ce585f8731f"/>
    <ds:schemaRef ds:uri="374a188e-e232-47ef-af41-d10b99a597df"/>
  </ds:schemaRefs>
</ds:datastoreItem>
</file>

<file path=docMetadata/LabelInfo.xml><?xml version="1.0" encoding="utf-8"?>
<clbl:labelList xmlns:clbl="http://schemas.microsoft.com/office/2020/mipLabelMetadata">
  <clbl:label id="{eb2e8366-df0c-4eff-9909-22a4fd994e74}" enabled="0" method="" siteId="{eb2e8366-df0c-4eff-9909-22a4fd994e7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3350</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Küster</dc:creator>
  <cp:keywords/>
  <dc:description/>
  <cp:lastModifiedBy>Tom Küster</cp:lastModifiedBy>
  <cp:revision>6</cp:revision>
  <dcterms:created xsi:type="dcterms:W3CDTF">2026-02-24T16:11:00Z</dcterms:created>
  <dcterms:modified xsi:type="dcterms:W3CDTF">2026-02-25T05:45:00Z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0x0101007E038F634344CF4C83AFCA7BB94A6ECF</vt:lpwstr>
  </property>
  <property fmtid="{D5CDD505-2E9C-101B-9397-08002B2CF9AE}" pid="3" name="MediaServiceImageTags">
    <vt:lpwstr/>
  </property>
</Properties>
</file>